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AB3" w:rsidRPr="002169AC" w:rsidRDefault="00AC7AB3" w:rsidP="002169AC">
      <w:pPr>
        <w:pStyle w:val="1"/>
        <w:tabs>
          <w:tab w:val="left" w:pos="4140"/>
        </w:tabs>
        <w:ind w:left="-188" w:firstLine="0"/>
        <w:jc w:val="center"/>
        <w:rPr>
          <w:b/>
          <w:bCs/>
          <w:sz w:val="28"/>
          <w:szCs w:val="28"/>
        </w:rPr>
      </w:pPr>
      <w:r w:rsidRPr="002169AC">
        <w:rPr>
          <w:b/>
          <w:bCs/>
          <w:sz w:val="28"/>
          <w:szCs w:val="28"/>
        </w:rPr>
        <w:t>О Т Ч Е Т</w:t>
      </w:r>
    </w:p>
    <w:p w:rsidR="00477F5E" w:rsidRDefault="00AC7AB3" w:rsidP="002169AC">
      <w:pPr>
        <w:jc w:val="center"/>
        <w:rPr>
          <w:b/>
          <w:sz w:val="28"/>
          <w:szCs w:val="28"/>
        </w:rPr>
      </w:pPr>
      <w:r w:rsidRPr="002169AC">
        <w:rPr>
          <w:b/>
          <w:sz w:val="28"/>
          <w:szCs w:val="28"/>
        </w:rPr>
        <w:t>О работе национального центра и национальных коллек</w:t>
      </w:r>
      <w:r w:rsidR="0087252E">
        <w:rPr>
          <w:b/>
          <w:sz w:val="28"/>
          <w:szCs w:val="28"/>
        </w:rPr>
        <w:t xml:space="preserve">тивов </w:t>
      </w:r>
    </w:p>
    <w:p w:rsidR="00C27382" w:rsidRDefault="0087252E" w:rsidP="002169AC">
      <w:pPr>
        <w:jc w:val="center"/>
        <w:rPr>
          <w:b/>
          <w:sz w:val="28"/>
          <w:szCs w:val="28"/>
        </w:rPr>
      </w:pPr>
      <w:r>
        <w:rPr>
          <w:b/>
          <w:sz w:val="28"/>
          <w:szCs w:val="28"/>
        </w:rPr>
        <w:t xml:space="preserve">Петровского </w:t>
      </w:r>
      <w:r w:rsidR="00477F5E">
        <w:rPr>
          <w:b/>
          <w:sz w:val="28"/>
          <w:szCs w:val="28"/>
        </w:rPr>
        <w:t xml:space="preserve">муниципального </w:t>
      </w:r>
      <w:bookmarkStart w:id="0" w:name="_GoBack"/>
      <w:bookmarkEnd w:id="0"/>
      <w:r>
        <w:rPr>
          <w:b/>
          <w:sz w:val="28"/>
          <w:szCs w:val="28"/>
        </w:rPr>
        <w:t>района за 2019</w:t>
      </w:r>
      <w:r w:rsidR="00AC7AB3" w:rsidRPr="002169AC">
        <w:rPr>
          <w:b/>
          <w:sz w:val="28"/>
          <w:szCs w:val="28"/>
        </w:rPr>
        <w:t xml:space="preserve"> год.</w:t>
      </w:r>
    </w:p>
    <w:p w:rsidR="0087252E" w:rsidRPr="002169AC" w:rsidRDefault="0087252E" w:rsidP="002169AC">
      <w:pPr>
        <w:jc w:val="center"/>
        <w:rPr>
          <w:b/>
          <w:sz w:val="28"/>
          <w:szCs w:val="28"/>
        </w:rPr>
      </w:pPr>
    </w:p>
    <w:p w:rsidR="00184D45" w:rsidRPr="002169AC" w:rsidRDefault="006A7031" w:rsidP="002169AC">
      <w:pPr>
        <w:ind w:firstLine="708"/>
        <w:jc w:val="both"/>
        <w:rPr>
          <w:sz w:val="28"/>
          <w:szCs w:val="28"/>
        </w:rPr>
      </w:pPr>
      <w:r w:rsidRPr="002169AC">
        <w:rPr>
          <w:sz w:val="28"/>
          <w:szCs w:val="28"/>
        </w:rPr>
        <w:t>Этническое своеобразие является выражением материальной и духовной культуры народов мира. Эти замечательные люди помогают нам не забывать историю и культуру национальных традиций. С их помощью мы узнаем новые черты каждой нации. Петровский район насчитывает порядка 29 национальностей</w:t>
      </w:r>
      <w:r w:rsidR="00BA3958" w:rsidRPr="002169AC">
        <w:rPr>
          <w:sz w:val="28"/>
          <w:szCs w:val="28"/>
        </w:rPr>
        <w:t xml:space="preserve">, среди которых </w:t>
      </w:r>
      <w:r w:rsidR="00D46F57" w:rsidRPr="002169AC">
        <w:rPr>
          <w:sz w:val="28"/>
          <w:szCs w:val="28"/>
        </w:rPr>
        <w:t>русские, мордва, татары, армяне</w:t>
      </w:r>
      <w:r w:rsidR="00496771" w:rsidRPr="002169AC">
        <w:rPr>
          <w:sz w:val="28"/>
          <w:szCs w:val="28"/>
        </w:rPr>
        <w:t>, цыгане и др.</w:t>
      </w:r>
    </w:p>
    <w:p w:rsidR="00496771" w:rsidRPr="002169AC" w:rsidRDefault="00496771" w:rsidP="002169AC">
      <w:pPr>
        <w:ind w:firstLine="708"/>
        <w:jc w:val="both"/>
        <w:rPr>
          <w:sz w:val="28"/>
          <w:szCs w:val="28"/>
        </w:rPr>
      </w:pPr>
      <w:r w:rsidRPr="002169AC">
        <w:rPr>
          <w:sz w:val="28"/>
          <w:szCs w:val="28"/>
        </w:rPr>
        <w:t xml:space="preserve">Работа по сохранению, развитию, и пропаганде традиционной народной культуры в Петровском районе осуществляется целенаправленно и систематично.  </w:t>
      </w:r>
    </w:p>
    <w:p w:rsidR="00496771" w:rsidRPr="002169AC" w:rsidRDefault="00496771" w:rsidP="002169AC">
      <w:pPr>
        <w:pStyle w:val="a3"/>
        <w:spacing w:after="0" w:line="240" w:lineRule="auto"/>
        <w:ind w:left="0"/>
        <w:jc w:val="both"/>
        <w:rPr>
          <w:rFonts w:ascii="Times New Roman" w:hAnsi="Times New Roman"/>
          <w:sz w:val="28"/>
          <w:szCs w:val="28"/>
        </w:rPr>
      </w:pPr>
      <w:r w:rsidRPr="002169AC">
        <w:rPr>
          <w:rFonts w:ascii="Times New Roman" w:hAnsi="Times New Roman"/>
          <w:sz w:val="28"/>
          <w:szCs w:val="28"/>
        </w:rPr>
        <w:tab/>
        <w:t xml:space="preserve">Подводя итоги деятельности учреждений культуры нашего района, по вопросу сохранения и развития традиционных национальных культур, народов, проживающих на территории нашего района, с уверенностью можно сказать, что сегодня в современных условиях развития села восстанавливается историческая преемственность культуры на почве национальных традиций. Основными задачами работы центра  является укрепление национального самосознания жителей района, популяризация возрождения, сохранения и развития традиционных обычаев, обрядов и праздников, бытующих на территории района. Проводится работа силами активистов национального Центрапо изучению, сбору и сохранению нематериального культурного наследия Петровского  района. </w:t>
      </w:r>
    </w:p>
    <w:p w:rsidR="00496771" w:rsidRPr="002169AC" w:rsidRDefault="00496771" w:rsidP="002169AC">
      <w:pPr>
        <w:pStyle w:val="a3"/>
        <w:spacing w:after="0"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Организаторы культурно-досуговой деятельности непосредственно опираются на все полезное, что имеется в активе возрождаемых народных традиций. Творческие национальные коллективы Петровского района принимают активное участие в </w:t>
      </w:r>
      <w:r w:rsidR="002169AC">
        <w:rPr>
          <w:rFonts w:ascii="Times New Roman" w:hAnsi="Times New Roman"/>
          <w:sz w:val="28"/>
          <w:szCs w:val="28"/>
        </w:rPr>
        <w:t xml:space="preserve"> национальных праздниках и  </w:t>
      </w:r>
      <w:r w:rsidRPr="002169AC">
        <w:rPr>
          <w:rFonts w:ascii="Times New Roman" w:hAnsi="Times New Roman"/>
          <w:sz w:val="28"/>
          <w:szCs w:val="28"/>
        </w:rPr>
        <w:t xml:space="preserve">фестивалях, которые проводятся с целью широкой пропаганды, сохранения и развития семейных народных традиций, вовлечение детей и молодёжи в сферу традиционной культуры, народного творчества, поддержки фольклорного движения в нашей области. </w:t>
      </w:r>
    </w:p>
    <w:p w:rsidR="00496771" w:rsidRPr="002169AC" w:rsidRDefault="00184D45" w:rsidP="002169AC">
      <w:pPr>
        <w:jc w:val="both"/>
        <w:rPr>
          <w:sz w:val="28"/>
          <w:szCs w:val="28"/>
        </w:rPr>
      </w:pPr>
      <w:r w:rsidRPr="002169AC">
        <w:rPr>
          <w:sz w:val="28"/>
          <w:szCs w:val="28"/>
        </w:rPr>
        <w:t xml:space="preserve">Возвращаясь </w:t>
      </w:r>
      <w:r w:rsidR="003D1014" w:rsidRPr="002169AC">
        <w:rPr>
          <w:sz w:val="28"/>
          <w:szCs w:val="28"/>
        </w:rPr>
        <w:t xml:space="preserve">к функционированию национального центра и работе национальных коллективов, следует отметить что: </w:t>
      </w:r>
    </w:p>
    <w:p w:rsidR="003D1014" w:rsidRPr="002169AC" w:rsidRDefault="003D1014" w:rsidP="002169AC">
      <w:pPr>
        <w:jc w:val="both"/>
        <w:rPr>
          <w:sz w:val="28"/>
          <w:szCs w:val="28"/>
        </w:rPr>
      </w:pPr>
      <w:r w:rsidRPr="002169AC">
        <w:rPr>
          <w:rFonts w:eastAsia="Calibri"/>
          <w:sz w:val="28"/>
          <w:szCs w:val="28"/>
          <w:lang w:eastAsia="en-US"/>
        </w:rPr>
        <w:t xml:space="preserve">- </w:t>
      </w:r>
      <w:r w:rsidRPr="002169AC">
        <w:rPr>
          <w:sz w:val="28"/>
          <w:szCs w:val="28"/>
        </w:rPr>
        <w:t>в</w:t>
      </w:r>
      <w:r w:rsidR="00B42A9C" w:rsidRPr="002169AC">
        <w:rPr>
          <w:sz w:val="28"/>
          <w:szCs w:val="28"/>
        </w:rPr>
        <w:t xml:space="preserve"> ц</w:t>
      </w:r>
      <w:r w:rsidRPr="002169AC">
        <w:rPr>
          <w:sz w:val="28"/>
          <w:szCs w:val="28"/>
        </w:rPr>
        <w:t xml:space="preserve">ентральной библиотеке открыт отдел национальных литератур, книжный фонд которого составляет 2430 экземпляров  на национальных языках. </w:t>
      </w:r>
    </w:p>
    <w:p w:rsidR="00496771" w:rsidRPr="002169AC" w:rsidRDefault="003D1014" w:rsidP="002169AC">
      <w:pPr>
        <w:jc w:val="both"/>
        <w:rPr>
          <w:sz w:val="28"/>
          <w:szCs w:val="28"/>
        </w:rPr>
      </w:pPr>
      <w:r w:rsidRPr="002169AC">
        <w:rPr>
          <w:sz w:val="28"/>
          <w:szCs w:val="28"/>
        </w:rPr>
        <w:t xml:space="preserve">- более  </w:t>
      </w:r>
      <w:r w:rsidR="00496771" w:rsidRPr="002169AC">
        <w:rPr>
          <w:sz w:val="28"/>
          <w:szCs w:val="28"/>
        </w:rPr>
        <w:t xml:space="preserve">20 </w:t>
      </w:r>
      <w:r w:rsidRPr="002169AC">
        <w:rPr>
          <w:sz w:val="28"/>
          <w:szCs w:val="28"/>
        </w:rPr>
        <w:t xml:space="preserve"> лет систематически осуществляет свою работу</w:t>
      </w:r>
      <w:r w:rsidR="00385F5D" w:rsidRPr="002169AC">
        <w:rPr>
          <w:sz w:val="28"/>
          <w:szCs w:val="28"/>
        </w:rPr>
        <w:t xml:space="preserve"> </w:t>
      </w:r>
      <w:r w:rsidR="00394D3C" w:rsidRPr="002169AC">
        <w:rPr>
          <w:sz w:val="28"/>
          <w:szCs w:val="28"/>
        </w:rPr>
        <w:t>М</w:t>
      </w:r>
      <w:r w:rsidR="00496771" w:rsidRPr="002169AC">
        <w:rPr>
          <w:sz w:val="28"/>
          <w:szCs w:val="28"/>
        </w:rPr>
        <w:t xml:space="preserve">ордовский национальный культурный центр в селе Оркино. </w:t>
      </w:r>
    </w:p>
    <w:p w:rsidR="00496771" w:rsidRPr="002169AC" w:rsidRDefault="003D1014" w:rsidP="002169AC">
      <w:pPr>
        <w:jc w:val="both"/>
        <w:rPr>
          <w:sz w:val="28"/>
          <w:szCs w:val="28"/>
        </w:rPr>
      </w:pPr>
      <w:r w:rsidRPr="002169AC">
        <w:rPr>
          <w:sz w:val="28"/>
          <w:szCs w:val="28"/>
        </w:rPr>
        <w:t xml:space="preserve">- </w:t>
      </w:r>
      <w:r w:rsidR="00B42A9C" w:rsidRPr="002169AC">
        <w:rPr>
          <w:sz w:val="28"/>
          <w:szCs w:val="28"/>
        </w:rPr>
        <w:t>в</w:t>
      </w:r>
      <w:r w:rsidR="00496771" w:rsidRPr="002169AC">
        <w:rPr>
          <w:sz w:val="28"/>
          <w:szCs w:val="28"/>
        </w:rPr>
        <w:t xml:space="preserve"> 2013 г. открыт отдел татарской националь</w:t>
      </w:r>
      <w:r w:rsidR="00E51684" w:rsidRPr="002169AC">
        <w:rPr>
          <w:sz w:val="28"/>
          <w:szCs w:val="28"/>
        </w:rPr>
        <w:t xml:space="preserve">ной культуры в СДК с. </w:t>
      </w:r>
      <w:proofErr w:type="gramStart"/>
      <w:r w:rsidR="00E51684" w:rsidRPr="002169AC">
        <w:rPr>
          <w:sz w:val="28"/>
          <w:szCs w:val="28"/>
        </w:rPr>
        <w:t>Татарская</w:t>
      </w:r>
      <w:proofErr w:type="gramEnd"/>
      <w:r w:rsidR="00E51684" w:rsidRPr="002169AC">
        <w:rPr>
          <w:sz w:val="28"/>
          <w:szCs w:val="28"/>
        </w:rPr>
        <w:t xml:space="preserve"> - </w:t>
      </w:r>
      <w:r w:rsidR="00496771" w:rsidRPr="002169AC">
        <w:rPr>
          <w:sz w:val="28"/>
          <w:szCs w:val="28"/>
        </w:rPr>
        <w:t>Пакаевка.</w:t>
      </w:r>
    </w:p>
    <w:p w:rsidR="00496771" w:rsidRPr="002169AC" w:rsidRDefault="003D1014" w:rsidP="002169AC">
      <w:pPr>
        <w:jc w:val="both"/>
        <w:rPr>
          <w:sz w:val="28"/>
          <w:szCs w:val="28"/>
        </w:rPr>
      </w:pPr>
      <w:r w:rsidRPr="002169AC">
        <w:rPr>
          <w:rFonts w:eastAsia="Calibri"/>
          <w:sz w:val="28"/>
          <w:szCs w:val="28"/>
          <w:lang w:eastAsia="en-US"/>
        </w:rPr>
        <w:t xml:space="preserve">- </w:t>
      </w:r>
      <w:r w:rsidR="0092563A" w:rsidRPr="002169AC">
        <w:rPr>
          <w:sz w:val="28"/>
          <w:szCs w:val="28"/>
        </w:rPr>
        <w:t xml:space="preserve">на сегодняшний день в Петровском районе непрерывно свою работу ведут </w:t>
      </w:r>
      <w:r w:rsidR="009446D2" w:rsidRPr="002169AC">
        <w:rPr>
          <w:sz w:val="28"/>
          <w:szCs w:val="28"/>
        </w:rPr>
        <w:t>четыре</w:t>
      </w:r>
      <w:r w:rsidR="00496771" w:rsidRPr="002169AC">
        <w:rPr>
          <w:sz w:val="28"/>
          <w:szCs w:val="28"/>
        </w:rPr>
        <w:t xml:space="preserve"> национальных</w:t>
      </w:r>
      <w:r w:rsidR="009446D2" w:rsidRPr="002169AC">
        <w:rPr>
          <w:sz w:val="28"/>
          <w:szCs w:val="28"/>
        </w:rPr>
        <w:t>,</w:t>
      </w:r>
      <w:r w:rsidR="00496771" w:rsidRPr="002169AC">
        <w:rPr>
          <w:sz w:val="28"/>
          <w:szCs w:val="28"/>
        </w:rPr>
        <w:t xml:space="preserve"> творческих </w:t>
      </w:r>
      <w:r w:rsidR="0092563A" w:rsidRPr="002169AC">
        <w:rPr>
          <w:sz w:val="28"/>
          <w:szCs w:val="28"/>
        </w:rPr>
        <w:t>коллектива</w:t>
      </w:r>
      <w:r w:rsidR="00496771" w:rsidRPr="002169AC">
        <w:rPr>
          <w:sz w:val="28"/>
          <w:szCs w:val="28"/>
        </w:rPr>
        <w:t>.</w:t>
      </w:r>
    </w:p>
    <w:p w:rsidR="00496771" w:rsidRPr="002169AC" w:rsidRDefault="00496771" w:rsidP="002169AC">
      <w:pPr>
        <w:pStyle w:val="a3"/>
        <w:spacing w:after="0" w:line="240" w:lineRule="auto"/>
        <w:ind w:left="0"/>
        <w:jc w:val="both"/>
        <w:rPr>
          <w:rFonts w:ascii="Times New Roman" w:hAnsi="Times New Roman"/>
          <w:sz w:val="28"/>
          <w:szCs w:val="28"/>
        </w:rPr>
      </w:pPr>
    </w:p>
    <w:p w:rsidR="00496771" w:rsidRPr="002169AC" w:rsidRDefault="00496771" w:rsidP="002169AC">
      <w:pPr>
        <w:pStyle w:val="a3"/>
        <w:spacing w:after="0" w:line="240" w:lineRule="auto"/>
        <w:jc w:val="both"/>
        <w:rPr>
          <w:rFonts w:ascii="Times New Roman" w:hAnsi="Times New Roman"/>
          <w:b/>
          <w:sz w:val="28"/>
          <w:szCs w:val="28"/>
        </w:rPr>
      </w:pPr>
    </w:p>
    <w:p w:rsidR="00496771" w:rsidRPr="002169AC" w:rsidRDefault="00496771" w:rsidP="002169AC">
      <w:pPr>
        <w:pStyle w:val="a3"/>
        <w:spacing w:after="0" w:line="240" w:lineRule="auto"/>
        <w:jc w:val="both"/>
        <w:rPr>
          <w:rFonts w:ascii="Times New Roman" w:hAnsi="Times New Roman"/>
          <w:b/>
          <w:sz w:val="28"/>
          <w:szCs w:val="28"/>
        </w:rPr>
      </w:pPr>
    </w:p>
    <w:p w:rsidR="00496771" w:rsidRPr="002169AC" w:rsidRDefault="00496771" w:rsidP="002169AC">
      <w:pPr>
        <w:pStyle w:val="a3"/>
        <w:spacing w:after="0" w:line="240" w:lineRule="auto"/>
        <w:jc w:val="both"/>
        <w:rPr>
          <w:rFonts w:ascii="Times New Roman" w:hAnsi="Times New Roman"/>
          <w:b/>
          <w:sz w:val="28"/>
          <w:szCs w:val="28"/>
        </w:rPr>
      </w:pPr>
    </w:p>
    <w:p w:rsidR="003214B5" w:rsidRDefault="003214B5" w:rsidP="002169AC">
      <w:pPr>
        <w:jc w:val="both"/>
        <w:rPr>
          <w:rFonts w:eastAsia="Calibri"/>
          <w:b/>
          <w:sz w:val="28"/>
          <w:szCs w:val="28"/>
          <w:lang w:eastAsia="en-US"/>
        </w:rPr>
      </w:pPr>
    </w:p>
    <w:p w:rsidR="002169AC" w:rsidRPr="002169AC" w:rsidRDefault="002169AC" w:rsidP="002169AC">
      <w:pPr>
        <w:jc w:val="both"/>
        <w:rPr>
          <w:b/>
          <w:sz w:val="28"/>
          <w:szCs w:val="28"/>
        </w:rPr>
      </w:pPr>
    </w:p>
    <w:p w:rsidR="003214B5" w:rsidRDefault="003214B5" w:rsidP="002169AC">
      <w:pPr>
        <w:pStyle w:val="a3"/>
        <w:spacing w:after="0" w:line="240" w:lineRule="auto"/>
        <w:jc w:val="both"/>
        <w:rPr>
          <w:rFonts w:ascii="Times New Roman" w:hAnsi="Times New Roman"/>
          <w:b/>
          <w:sz w:val="28"/>
          <w:szCs w:val="28"/>
        </w:rPr>
      </w:pPr>
    </w:p>
    <w:p w:rsidR="002169AC" w:rsidRDefault="002169AC" w:rsidP="002169AC">
      <w:pPr>
        <w:pStyle w:val="a3"/>
        <w:spacing w:after="0" w:line="240" w:lineRule="auto"/>
        <w:jc w:val="both"/>
        <w:rPr>
          <w:rFonts w:ascii="Times New Roman" w:hAnsi="Times New Roman"/>
          <w:b/>
          <w:sz w:val="28"/>
          <w:szCs w:val="28"/>
        </w:rPr>
      </w:pPr>
    </w:p>
    <w:p w:rsidR="002169AC" w:rsidRDefault="002169AC" w:rsidP="002169AC">
      <w:pPr>
        <w:pStyle w:val="a3"/>
        <w:spacing w:after="0" w:line="240" w:lineRule="auto"/>
        <w:jc w:val="both"/>
        <w:rPr>
          <w:rFonts w:ascii="Times New Roman" w:hAnsi="Times New Roman"/>
          <w:b/>
          <w:sz w:val="28"/>
          <w:szCs w:val="28"/>
        </w:rPr>
      </w:pPr>
    </w:p>
    <w:p w:rsidR="002169AC" w:rsidRDefault="002169AC" w:rsidP="002169AC">
      <w:pPr>
        <w:pStyle w:val="a3"/>
        <w:spacing w:after="0" w:line="240" w:lineRule="auto"/>
        <w:jc w:val="both"/>
        <w:rPr>
          <w:rFonts w:ascii="Times New Roman" w:hAnsi="Times New Roman"/>
          <w:b/>
          <w:sz w:val="28"/>
          <w:szCs w:val="28"/>
        </w:rPr>
      </w:pPr>
    </w:p>
    <w:p w:rsidR="002169AC" w:rsidRPr="002169AC" w:rsidRDefault="002169AC" w:rsidP="002169AC">
      <w:pPr>
        <w:pStyle w:val="a3"/>
        <w:spacing w:after="0" w:line="240" w:lineRule="auto"/>
        <w:jc w:val="both"/>
        <w:rPr>
          <w:rFonts w:ascii="Times New Roman" w:hAnsi="Times New Roman"/>
          <w:b/>
          <w:sz w:val="28"/>
          <w:szCs w:val="28"/>
        </w:rPr>
      </w:pPr>
    </w:p>
    <w:p w:rsidR="003214B5" w:rsidRPr="002169AC" w:rsidRDefault="003214B5" w:rsidP="002169AC">
      <w:pPr>
        <w:pStyle w:val="a3"/>
        <w:spacing w:after="0" w:line="240" w:lineRule="auto"/>
        <w:jc w:val="both"/>
        <w:rPr>
          <w:rFonts w:ascii="Times New Roman" w:hAnsi="Times New Roman"/>
          <w:b/>
          <w:sz w:val="28"/>
          <w:szCs w:val="28"/>
        </w:rPr>
      </w:pPr>
    </w:p>
    <w:p w:rsidR="00496771" w:rsidRPr="002169AC" w:rsidRDefault="00496771" w:rsidP="002169AC">
      <w:pPr>
        <w:pStyle w:val="a3"/>
        <w:spacing w:after="0" w:line="240" w:lineRule="auto"/>
        <w:jc w:val="center"/>
        <w:rPr>
          <w:rFonts w:ascii="Times New Roman" w:hAnsi="Times New Roman"/>
          <w:b/>
          <w:sz w:val="28"/>
          <w:szCs w:val="28"/>
        </w:rPr>
      </w:pPr>
      <w:r w:rsidRPr="002169AC">
        <w:rPr>
          <w:rFonts w:ascii="Times New Roman" w:hAnsi="Times New Roman"/>
          <w:b/>
          <w:sz w:val="28"/>
          <w:szCs w:val="28"/>
        </w:rPr>
        <w:t>ОТЧЕТ</w:t>
      </w:r>
    </w:p>
    <w:p w:rsidR="002169AC" w:rsidRPr="00C039A7" w:rsidRDefault="00496771" w:rsidP="00C039A7">
      <w:pPr>
        <w:pStyle w:val="a3"/>
        <w:spacing w:after="0" w:line="240" w:lineRule="auto"/>
        <w:jc w:val="center"/>
        <w:rPr>
          <w:rFonts w:ascii="Times New Roman" w:hAnsi="Times New Roman"/>
          <w:b/>
          <w:sz w:val="28"/>
          <w:szCs w:val="28"/>
        </w:rPr>
      </w:pPr>
      <w:r w:rsidRPr="002169AC">
        <w:rPr>
          <w:rFonts w:ascii="Times New Roman" w:hAnsi="Times New Roman"/>
          <w:b/>
          <w:sz w:val="28"/>
          <w:szCs w:val="28"/>
        </w:rPr>
        <w:t>о работе Мордовского национального</w:t>
      </w:r>
      <w:r w:rsidR="002169AC">
        <w:rPr>
          <w:rFonts w:ascii="Times New Roman" w:hAnsi="Times New Roman"/>
          <w:b/>
          <w:sz w:val="28"/>
          <w:szCs w:val="28"/>
        </w:rPr>
        <w:t xml:space="preserve"> </w:t>
      </w:r>
      <w:r w:rsidRPr="002169AC">
        <w:rPr>
          <w:rFonts w:ascii="Times New Roman" w:hAnsi="Times New Roman"/>
          <w:b/>
          <w:sz w:val="28"/>
          <w:szCs w:val="28"/>
        </w:rPr>
        <w:t xml:space="preserve">культурного центра  с. </w:t>
      </w:r>
      <w:proofErr w:type="spellStart"/>
      <w:r w:rsidRPr="002169AC">
        <w:rPr>
          <w:rFonts w:ascii="Times New Roman" w:hAnsi="Times New Roman"/>
          <w:b/>
          <w:sz w:val="28"/>
          <w:szCs w:val="28"/>
        </w:rPr>
        <w:t>Оркино</w:t>
      </w:r>
      <w:proofErr w:type="spellEnd"/>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Мордовский национальный культурный центр, адрес: Саратовская область, Петровский район, село Оркино, ул. Кооперативная, д. 27 «а».</w:t>
      </w:r>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Руководитель:  Кузнецов Александр Сергеевич.</w:t>
      </w:r>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 xml:space="preserve">Ведомственная принадлежность центра: </w:t>
      </w:r>
      <w:proofErr w:type="spellStart"/>
      <w:r w:rsidRPr="002169AC">
        <w:rPr>
          <w:rFonts w:ascii="Times New Roman" w:hAnsi="Times New Roman"/>
          <w:sz w:val="28"/>
          <w:szCs w:val="28"/>
        </w:rPr>
        <w:t>Оркинский</w:t>
      </w:r>
      <w:proofErr w:type="spellEnd"/>
      <w:r w:rsidRPr="002169AC">
        <w:rPr>
          <w:rFonts w:ascii="Times New Roman" w:hAnsi="Times New Roman"/>
          <w:sz w:val="28"/>
          <w:szCs w:val="28"/>
        </w:rPr>
        <w:t xml:space="preserve"> сельский Дом культуры.</w:t>
      </w:r>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Год создания центра: Мордовский национальный центр создан с 1998 года.</w:t>
      </w:r>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Центр находится на общественных началах.</w:t>
      </w:r>
    </w:p>
    <w:p w:rsidR="00496771" w:rsidRPr="002169AC" w:rsidRDefault="00496771" w:rsidP="002169AC">
      <w:pPr>
        <w:pStyle w:val="a3"/>
        <w:numPr>
          <w:ilvl w:val="0"/>
          <w:numId w:val="5"/>
        </w:numPr>
        <w:spacing w:after="0" w:line="240" w:lineRule="auto"/>
        <w:jc w:val="both"/>
        <w:rPr>
          <w:rFonts w:ascii="Times New Roman" w:hAnsi="Times New Roman"/>
          <w:sz w:val="28"/>
          <w:szCs w:val="28"/>
        </w:rPr>
      </w:pPr>
      <w:r w:rsidRPr="002169AC">
        <w:rPr>
          <w:rFonts w:ascii="Times New Roman" w:hAnsi="Times New Roman"/>
          <w:sz w:val="28"/>
          <w:szCs w:val="28"/>
        </w:rPr>
        <w:t>Основные направления деятельности центра:</w:t>
      </w:r>
    </w:p>
    <w:p w:rsidR="00496771" w:rsidRPr="002169AC" w:rsidRDefault="00496771" w:rsidP="002169AC">
      <w:pPr>
        <w:pStyle w:val="a3"/>
        <w:spacing w:line="240" w:lineRule="auto"/>
        <w:ind w:left="0"/>
        <w:jc w:val="both"/>
        <w:rPr>
          <w:rFonts w:ascii="Times New Roman" w:hAnsi="Times New Roman"/>
          <w:sz w:val="28"/>
          <w:szCs w:val="28"/>
        </w:rPr>
      </w:pPr>
      <w:r w:rsidRPr="002169AC">
        <w:rPr>
          <w:rFonts w:ascii="Times New Roman" w:hAnsi="Times New Roman"/>
          <w:sz w:val="28"/>
          <w:szCs w:val="28"/>
        </w:rPr>
        <w:t xml:space="preserve">           В 1998 году по инициативе  местного коренного жителя, подвижника, руководителя сельскохозяйственного предприятия А.С. Кузнецова  на базе библиотеки  Оркинского сельского Дома культуры был создан информационно-культурный  Центр мордовской культуры и быта с целью сбора   и хранения исторических и краеведческих материалов, сохранения и пропаганды традиций национальной культуры мордовского народа. В состав Оркинского мордовского центра вошли: этнографический  музей народов мордвы, мордовская национальная библиотека, фольклорно-этнографический ансамбль «</w:t>
      </w:r>
      <w:proofErr w:type="spellStart"/>
      <w:r w:rsidRPr="002169AC">
        <w:rPr>
          <w:rFonts w:ascii="Times New Roman" w:hAnsi="Times New Roman"/>
          <w:sz w:val="28"/>
          <w:szCs w:val="28"/>
        </w:rPr>
        <w:t>Кучугуры</w:t>
      </w:r>
      <w:proofErr w:type="spellEnd"/>
      <w:r w:rsidRPr="002169AC">
        <w:rPr>
          <w:rFonts w:ascii="Times New Roman" w:hAnsi="Times New Roman"/>
          <w:sz w:val="28"/>
          <w:szCs w:val="28"/>
        </w:rPr>
        <w:t>».</w:t>
      </w:r>
    </w:p>
    <w:p w:rsidR="00496771" w:rsidRPr="002169AC" w:rsidRDefault="00496771" w:rsidP="002169AC">
      <w:pPr>
        <w:pStyle w:val="a3"/>
        <w:spacing w:line="240" w:lineRule="auto"/>
        <w:ind w:left="0"/>
        <w:jc w:val="center"/>
        <w:rPr>
          <w:rFonts w:ascii="Times New Roman" w:hAnsi="Times New Roman"/>
          <w:sz w:val="28"/>
          <w:szCs w:val="28"/>
        </w:rPr>
      </w:pPr>
      <w:r w:rsidRPr="002169AC">
        <w:rPr>
          <w:rFonts w:ascii="Times New Roman" w:hAnsi="Times New Roman"/>
          <w:noProof/>
          <w:sz w:val="28"/>
          <w:szCs w:val="28"/>
          <w:lang w:eastAsia="ru-RU"/>
        </w:rPr>
        <w:drawing>
          <wp:inline distT="0" distB="0" distL="0" distR="0" wp14:anchorId="2F796A57" wp14:editId="5FF15F73">
            <wp:extent cx="3335020" cy="196913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5020" cy="1969135"/>
                    </a:xfrm>
                    <a:prstGeom prst="rect">
                      <a:avLst/>
                    </a:prstGeom>
                    <a:noFill/>
                  </pic:spPr>
                </pic:pic>
              </a:graphicData>
            </a:graphic>
          </wp:inline>
        </w:drawing>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Мордовский национальный центр поддерживает связи и ведет деловое сотрудничество с Мордовским национальным центром в частности с писателем М.Т. Тиминым/</w:t>
      </w:r>
      <w:proofErr w:type="spellStart"/>
      <w:r w:rsidRPr="002169AC">
        <w:rPr>
          <w:rFonts w:ascii="Times New Roman" w:hAnsi="Times New Roman"/>
          <w:sz w:val="28"/>
          <w:szCs w:val="28"/>
        </w:rPr>
        <w:t>Митряшкиным</w:t>
      </w:r>
      <w:proofErr w:type="spellEnd"/>
      <w:r w:rsidRPr="002169AC">
        <w:rPr>
          <w:rFonts w:ascii="Times New Roman" w:hAnsi="Times New Roman"/>
          <w:sz w:val="28"/>
          <w:szCs w:val="28"/>
        </w:rPr>
        <w:t xml:space="preserve">/, от которого в 2001 году получено более  100 книг, </w:t>
      </w:r>
      <w:r w:rsidR="002169AC">
        <w:rPr>
          <w:rFonts w:ascii="Times New Roman" w:hAnsi="Times New Roman"/>
          <w:sz w:val="28"/>
          <w:szCs w:val="28"/>
        </w:rPr>
        <w:t xml:space="preserve"> </w:t>
      </w:r>
      <w:r w:rsidRPr="002169AC">
        <w:rPr>
          <w:rFonts w:ascii="Times New Roman" w:hAnsi="Times New Roman"/>
          <w:sz w:val="28"/>
          <w:szCs w:val="28"/>
        </w:rPr>
        <w:t xml:space="preserve">таких как: «Горит </w:t>
      </w:r>
      <w:proofErr w:type="spellStart"/>
      <w:r w:rsidRPr="002169AC">
        <w:rPr>
          <w:rFonts w:ascii="Times New Roman" w:hAnsi="Times New Roman"/>
          <w:sz w:val="28"/>
          <w:szCs w:val="28"/>
        </w:rPr>
        <w:t>эрзяния</w:t>
      </w:r>
      <w:proofErr w:type="spellEnd"/>
      <w:r w:rsidRPr="002169AC">
        <w:rPr>
          <w:rFonts w:ascii="Times New Roman" w:hAnsi="Times New Roman"/>
          <w:sz w:val="28"/>
          <w:szCs w:val="28"/>
        </w:rPr>
        <w:t xml:space="preserve">», «Гены </w:t>
      </w:r>
      <w:proofErr w:type="spellStart"/>
      <w:r w:rsidRPr="002169AC">
        <w:rPr>
          <w:rFonts w:ascii="Times New Roman" w:hAnsi="Times New Roman"/>
          <w:sz w:val="28"/>
          <w:szCs w:val="28"/>
        </w:rPr>
        <w:t>сципиосов</w:t>
      </w:r>
      <w:proofErr w:type="spellEnd"/>
      <w:r w:rsidRPr="002169AC">
        <w:rPr>
          <w:rFonts w:ascii="Times New Roman" w:hAnsi="Times New Roman"/>
          <w:sz w:val="28"/>
          <w:szCs w:val="28"/>
        </w:rPr>
        <w:t xml:space="preserve">», «Мы с площади Суворова», «Так сражались </w:t>
      </w:r>
      <w:proofErr w:type="spellStart"/>
      <w:r w:rsidRPr="002169AC">
        <w:rPr>
          <w:rFonts w:ascii="Times New Roman" w:hAnsi="Times New Roman"/>
          <w:sz w:val="28"/>
          <w:szCs w:val="28"/>
        </w:rPr>
        <w:t>Бавлинуи</w:t>
      </w:r>
      <w:proofErr w:type="spellEnd"/>
      <w:r w:rsidRPr="002169AC">
        <w:rPr>
          <w:rFonts w:ascii="Times New Roman" w:hAnsi="Times New Roman"/>
          <w:sz w:val="28"/>
          <w:szCs w:val="28"/>
        </w:rPr>
        <w:t xml:space="preserve">» и другие. Дважды состоялись личные встречи руководителя национального центра с писателем. </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Другой составной частью национального центра   является Краеведческий уголок, насчитывающий более 300 экспонатов-предметов культуры и быта, орудий труда крестьян мордвы конца XIX начала XX  столетия.</w:t>
      </w:r>
    </w:p>
    <w:p w:rsidR="000B74A9" w:rsidRDefault="000B74A9" w:rsidP="002169AC">
      <w:pPr>
        <w:pStyle w:val="a3"/>
        <w:spacing w:line="240" w:lineRule="auto"/>
        <w:ind w:left="0" w:firstLine="708"/>
        <w:jc w:val="center"/>
        <w:rPr>
          <w:rFonts w:ascii="Times New Roman" w:hAnsi="Times New Roman"/>
          <w:sz w:val="28"/>
          <w:szCs w:val="28"/>
        </w:rPr>
      </w:pPr>
      <w:r w:rsidRPr="002169AC">
        <w:rPr>
          <w:rFonts w:ascii="Times New Roman" w:hAnsi="Times New Roman"/>
          <w:noProof/>
          <w:sz w:val="28"/>
          <w:szCs w:val="28"/>
          <w:lang w:eastAsia="ru-RU"/>
        </w:rPr>
        <w:drawing>
          <wp:inline distT="0" distB="0" distL="0" distR="0" wp14:anchorId="49E7A26F" wp14:editId="564F4621">
            <wp:extent cx="2857500" cy="18669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ркино музей.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866900"/>
                    </a:xfrm>
                    <a:prstGeom prst="rect">
                      <a:avLst/>
                    </a:prstGeom>
                  </pic:spPr>
                </pic:pic>
              </a:graphicData>
            </a:graphic>
          </wp:inline>
        </w:drawing>
      </w:r>
    </w:p>
    <w:p w:rsidR="002169AC" w:rsidRPr="002169AC" w:rsidRDefault="002169AC" w:rsidP="002169AC">
      <w:pPr>
        <w:pStyle w:val="a3"/>
        <w:spacing w:line="240" w:lineRule="auto"/>
        <w:ind w:left="0" w:firstLine="708"/>
        <w:jc w:val="center"/>
        <w:rPr>
          <w:rFonts w:ascii="Times New Roman" w:hAnsi="Times New Roman"/>
          <w:sz w:val="28"/>
          <w:szCs w:val="28"/>
        </w:rPr>
      </w:pP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В настоящее время поддерживается контакт с этнографическим музеем </w:t>
      </w:r>
      <w:proofErr w:type="spellStart"/>
      <w:r w:rsidRPr="002169AC">
        <w:rPr>
          <w:rFonts w:ascii="Times New Roman" w:hAnsi="Times New Roman"/>
          <w:sz w:val="28"/>
          <w:szCs w:val="28"/>
        </w:rPr>
        <w:t>г.Лукояново</w:t>
      </w:r>
      <w:proofErr w:type="spellEnd"/>
      <w:r w:rsidRPr="002169AC">
        <w:rPr>
          <w:rFonts w:ascii="Times New Roman" w:hAnsi="Times New Roman"/>
          <w:sz w:val="28"/>
          <w:szCs w:val="28"/>
        </w:rPr>
        <w:t xml:space="preserve"> Нижегородской области, лично с Н. </w:t>
      </w:r>
      <w:proofErr w:type="spellStart"/>
      <w:r w:rsidRPr="002169AC">
        <w:rPr>
          <w:rFonts w:ascii="Times New Roman" w:hAnsi="Times New Roman"/>
          <w:sz w:val="28"/>
          <w:szCs w:val="28"/>
        </w:rPr>
        <w:t>Аношкиным</w:t>
      </w:r>
      <w:proofErr w:type="spellEnd"/>
      <w:r w:rsidRPr="002169AC">
        <w:rPr>
          <w:rFonts w:ascii="Times New Roman" w:hAnsi="Times New Roman"/>
          <w:sz w:val="28"/>
          <w:szCs w:val="28"/>
        </w:rPr>
        <w:t xml:space="preserve"> – руководителем музея – руководства областного общества «</w:t>
      </w:r>
      <w:proofErr w:type="spellStart"/>
      <w:r w:rsidRPr="002169AC">
        <w:rPr>
          <w:rFonts w:ascii="Times New Roman" w:hAnsi="Times New Roman"/>
          <w:sz w:val="28"/>
          <w:szCs w:val="28"/>
        </w:rPr>
        <w:t>Масторава</w:t>
      </w:r>
      <w:proofErr w:type="spellEnd"/>
      <w:r w:rsidRPr="002169AC">
        <w:rPr>
          <w:rFonts w:ascii="Times New Roman" w:hAnsi="Times New Roman"/>
          <w:sz w:val="28"/>
          <w:szCs w:val="28"/>
        </w:rPr>
        <w:t xml:space="preserve">» и республиканской школой резьбы по дереву с. </w:t>
      </w:r>
      <w:proofErr w:type="spellStart"/>
      <w:r w:rsidRPr="002169AC">
        <w:rPr>
          <w:rFonts w:ascii="Times New Roman" w:hAnsi="Times New Roman"/>
          <w:sz w:val="28"/>
          <w:szCs w:val="28"/>
        </w:rPr>
        <w:t>ПодлеснаяТавла</w:t>
      </w:r>
      <w:proofErr w:type="spellEnd"/>
      <w:r w:rsidRPr="002169AC">
        <w:rPr>
          <w:rFonts w:ascii="Times New Roman" w:hAnsi="Times New Roman"/>
          <w:sz w:val="28"/>
          <w:szCs w:val="28"/>
        </w:rPr>
        <w:t xml:space="preserve"> Мордовии, продолжателей дела великого сына России и Мордовии скульптора С.Д. Эрзи в  дни празднования его 125-летия со дня рождения, в котором принял активное участие в ноябре 2001 года и руководитель Оркинского национального центра в составе Саратовской областной Делегации.</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Важнейшей составной частью Оркинского Мордовского информационно-культурного центра является фольклорно-этнографический ансамбль «</w:t>
      </w:r>
      <w:proofErr w:type="spellStart"/>
      <w:r w:rsidRPr="002169AC">
        <w:rPr>
          <w:rFonts w:ascii="Times New Roman" w:hAnsi="Times New Roman"/>
          <w:sz w:val="28"/>
          <w:szCs w:val="28"/>
        </w:rPr>
        <w:t>Кучугуры</w:t>
      </w:r>
      <w:proofErr w:type="spellEnd"/>
      <w:r w:rsidRPr="002169AC">
        <w:rPr>
          <w:rFonts w:ascii="Times New Roman" w:hAnsi="Times New Roman"/>
          <w:sz w:val="28"/>
          <w:szCs w:val="28"/>
        </w:rPr>
        <w:t>», который создан в 1997 году, удостоенный множеством почетных грамот и дипломов министерства культуры Саратовской области и Саратовского областного общества финно-угорских народов. В составе ансамбля 10 женщин мордовской национальности  в  возрасте от 45 до 80 лет. На их счету около сотни выступлений на различных сценах района и области. Данному коллективу присвоено высокое звание «народный самодеятельный коллектив» в апреле 1999 года. Фольклорно-этнографический ансамбль мордовской песни «</w:t>
      </w:r>
      <w:proofErr w:type="spellStart"/>
      <w:r w:rsidRPr="002169AC">
        <w:rPr>
          <w:rFonts w:ascii="Times New Roman" w:hAnsi="Times New Roman"/>
          <w:sz w:val="28"/>
          <w:szCs w:val="28"/>
        </w:rPr>
        <w:t>Кучугуры</w:t>
      </w:r>
      <w:proofErr w:type="spellEnd"/>
      <w:r w:rsidRPr="002169AC">
        <w:rPr>
          <w:rFonts w:ascii="Times New Roman" w:hAnsi="Times New Roman"/>
          <w:sz w:val="28"/>
          <w:szCs w:val="28"/>
        </w:rPr>
        <w:t xml:space="preserve">» удостоенный множеством почетных грамот и дипломов различных уровней. </w:t>
      </w:r>
    </w:p>
    <w:p w:rsidR="00496771" w:rsidRPr="002169AC" w:rsidRDefault="00496771" w:rsidP="002169AC">
      <w:pPr>
        <w:pStyle w:val="a3"/>
        <w:spacing w:line="240" w:lineRule="auto"/>
        <w:jc w:val="center"/>
        <w:rPr>
          <w:rFonts w:ascii="Times New Roman" w:hAnsi="Times New Roman"/>
          <w:sz w:val="28"/>
          <w:szCs w:val="28"/>
        </w:rPr>
      </w:pPr>
      <w:r w:rsidRPr="002169AC">
        <w:rPr>
          <w:rFonts w:ascii="Times New Roman" w:hAnsi="Times New Roman"/>
          <w:noProof/>
          <w:sz w:val="28"/>
          <w:szCs w:val="28"/>
          <w:lang w:eastAsia="ru-RU"/>
        </w:rPr>
        <w:drawing>
          <wp:inline distT="0" distB="0" distL="0" distR="0" wp14:anchorId="3A42369B" wp14:editId="1935B140">
            <wp:extent cx="3078480" cy="2341245"/>
            <wp:effectExtent l="0" t="0" r="7620" b="190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78480" cy="2341245"/>
                    </a:xfrm>
                    <a:prstGeom prst="rect">
                      <a:avLst/>
                    </a:prstGeom>
                    <a:noFill/>
                  </pic:spPr>
                </pic:pic>
              </a:graphicData>
            </a:graphic>
          </wp:inline>
        </w:drawing>
      </w:r>
    </w:p>
    <w:p w:rsidR="00496771" w:rsidRPr="002169AC" w:rsidRDefault="00496771" w:rsidP="002169AC">
      <w:pPr>
        <w:pStyle w:val="a3"/>
        <w:spacing w:line="240" w:lineRule="auto"/>
        <w:ind w:left="0" w:firstLine="708"/>
        <w:jc w:val="both"/>
        <w:rPr>
          <w:rFonts w:ascii="Times New Roman" w:hAnsi="Times New Roman"/>
          <w:sz w:val="28"/>
          <w:szCs w:val="28"/>
        </w:rPr>
      </w:pPr>
      <w:proofErr w:type="spellStart"/>
      <w:r w:rsidRPr="002169AC">
        <w:rPr>
          <w:rFonts w:ascii="Times New Roman" w:hAnsi="Times New Roman"/>
          <w:sz w:val="28"/>
          <w:szCs w:val="28"/>
        </w:rPr>
        <w:t>Оркинский</w:t>
      </w:r>
      <w:proofErr w:type="spellEnd"/>
      <w:r w:rsidRPr="002169AC">
        <w:rPr>
          <w:rFonts w:ascii="Times New Roman" w:hAnsi="Times New Roman"/>
          <w:sz w:val="28"/>
          <w:szCs w:val="28"/>
        </w:rPr>
        <w:t xml:space="preserve"> мордовский  национальный центр в лице руководителя центра А.С. Кузнецова представлял делегацию в составе областной, на I,  III и IV </w:t>
      </w:r>
      <w:proofErr w:type="spellStart"/>
      <w:r w:rsidRPr="002169AC">
        <w:rPr>
          <w:rFonts w:ascii="Times New Roman" w:hAnsi="Times New Roman"/>
          <w:sz w:val="28"/>
          <w:szCs w:val="28"/>
        </w:rPr>
        <w:t>съездaх</w:t>
      </w:r>
      <w:proofErr w:type="spellEnd"/>
      <w:r w:rsidRPr="002169AC">
        <w:rPr>
          <w:rFonts w:ascii="Times New Roman" w:hAnsi="Times New Roman"/>
          <w:sz w:val="28"/>
          <w:szCs w:val="28"/>
        </w:rPr>
        <w:t xml:space="preserve">  Мордовского народа в г. Саранске, а также праздновании 125-летнего юбилея С.Д. Эрзи в ноябре 2001 года в г.</w:t>
      </w:r>
      <w:r w:rsidR="0087252E">
        <w:rPr>
          <w:rFonts w:ascii="Times New Roman" w:hAnsi="Times New Roman"/>
          <w:sz w:val="28"/>
          <w:szCs w:val="28"/>
        </w:rPr>
        <w:t xml:space="preserve"> </w:t>
      </w:r>
      <w:r w:rsidRPr="002169AC">
        <w:rPr>
          <w:rFonts w:ascii="Times New Roman" w:hAnsi="Times New Roman"/>
          <w:sz w:val="28"/>
          <w:szCs w:val="28"/>
        </w:rPr>
        <w:t>Саранске, а в декабре 2001 года принимал участие в составе Российской делегации на III Всемирном Конгрессе финно-угорских народов в г. Хельсинки, на IV в г. Таллине.</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В свою очередь центр начал принимать гостей из Финляндии в лице старшего научного сотрудника Хельсинского университета по языковедению Сало </w:t>
      </w:r>
      <w:proofErr w:type="spellStart"/>
      <w:r w:rsidRPr="002169AC">
        <w:rPr>
          <w:rFonts w:ascii="Times New Roman" w:hAnsi="Times New Roman"/>
          <w:sz w:val="28"/>
          <w:szCs w:val="28"/>
        </w:rPr>
        <w:t>Мерье</w:t>
      </w:r>
      <w:proofErr w:type="spellEnd"/>
      <w:r w:rsidRPr="002169AC">
        <w:rPr>
          <w:rFonts w:ascii="Times New Roman" w:hAnsi="Times New Roman"/>
          <w:sz w:val="28"/>
          <w:szCs w:val="28"/>
        </w:rPr>
        <w:t xml:space="preserve">, гостей Мордовии: министра образования,  культуры, старшего научного сотрудника Мордовского университета и др. Частые гости  центра: Заслуженный работник культуры РФ поэт Н.Е. </w:t>
      </w:r>
      <w:proofErr w:type="spellStart"/>
      <w:r w:rsidRPr="002169AC">
        <w:rPr>
          <w:rFonts w:ascii="Times New Roman" w:hAnsi="Times New Roman"/>
          <w:sz w:val="28"/>
          <w:szCs w:val="28"/>
        </w:rPr>
        <w:t>Палькин</w:t>
      </w:r>
      <w:proofErr w:type="spellEnd"/>
      <w:r w:rsidRPr="002169AC">
        <w:rPr>
          <w:rFonts w:ascii="Times New Roman" w:hAnsi="Times New Roman"/>
          <w:sz w:val="28"/>
          <w:szCs w:val="28"/>
        </w:rPr>
        <w:t xml:space="preserve">, руководитель областного общества финно-угорских народов </w:t>
      </w:r>
      <w:proofErr w:type="spellStart"/>
      <w:r w:rsidRPr="002169AC">
        <w:rPr>
          <w:rFonts w:ascii="Times New Roman" w:hAnsi="Times New Roman"/>
          <w:sz w:val="28"/>
          <w:szCs w:val="28"/>
        </w:rPr>
        <w:t>Чатуров</w:t>
      </w:r>
      <w:proofErr w:type="spellEnd"/>
      <w:r w:rsidRPr="002169AC">
        <w:rPr>
          <w:rFonts w:ascii="Times New Roman" w:hAnsi="Times New Roman"/>
          <w:sz w:val="28"/>
          <w:szCs w:val="28"/>
        </w:rPr>
        <w:t xml:space="preserve"> П.Ф., заслуженный артист республики Мордовии Иван </w:t>
      </w:r>
      <w:proofErr w:type="spellStart"/>
      <w:r w:rsidRPr="002169AC">
        <w:rPr>
          <w:rFonts w:ascii="Times New Roman" w:hAnsi="Times New Roman"/>
          <w:sz w:val="28"/>
          <w:szCs w:val="28"/>
        </w:rPr>
        <w:t>Багаев</w:t>
      </w:r>
      <w:proofErr w:type="spellEnd"/>
      <w:r w:rsidRPr="002169AC">
        <w:rPr>
          <w:rFonts w:ascii="Times New Roman" w:hAnsi="Times New Roman"/>
          <w:sz w:val="28"/>
          <w:szCs w:val="28"/>
        </w:rPr>
        <w:t xml:space="preserve"> и Нина Спиркина народные артисты России и республики Мордовии Нина Маркова и  Александра Куликова.</w:t>
      </w:r>
    </w:p>
    <w:p w:rsidR="00496771" w:rsidRPr="002169AC" w:rsidRDefault="00496771" w:rsidP="002169AC">
      <w:pPr>
        <w:pStyle w:val="a3"/>
        <w:spacing w:line="240" w:lineRule="auto"/>
        <w:ind w:left="0" w:firstLine="708"/>
        <w:jc w:val="both"/>
        <w:rPr>
          <w:rFonts w:ascii="Times New Roman" w:hAnsi="Times New Roman"/>
          <w:sz w:val="28"/>
          <w:szCs w:val="28"/>
        </w:rPr>
      </w:pPr>
      <w:proofErr w:type="spellStart"/>
      <w:r w:rsidRPr="002169AC">
        <w:rPr>
          <w:rFonts w:ascii="Times New Roman" w:hAnsi="Times New Roman"/>
          <w:sz w:val="28"/>
          <w:szCs w:val="28"/>
        </w:rPr>
        <w:t>Оркинский</w:t>
      </w:r>
      <w:proofErr w:type="spellEnd"/>
      <w:r w:rsidRPr="002169AC">
        <w:rPr>
          <w:rFonts w:ascii="Times New Roman" w:hAnsi="Times New Roman"/>
          <w:sz w:val="28"/>
          <w:szCs w:val="28"/>
        </w:rPr>
        <w:t xml:space="preserve"> национальный центр уделяет должное внимание работе с подростковым и детским населением. Совместно с национальным центром в школе создано Краеведческая комната, детский ансамбль «Родничок». Проводились дважды Межреспубликанские семинары.</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lastRenderedPageBreak/>
        <w:t>Проводятся встречи руководителя центра с учащимися. Проводится большая  работа по патриотическому воспитанию. Проводились информации о наших героях</w:t>
      </w:r>
      <w:r w:rsidR="00CC4913">
        <w:rPr>
          <w:rFonts w:ascii="Times New Roman" w:hAnsi="Times New Roman"/>
          <w:sz w:val="28"/>
          <w:szCs w:val="28"/>
        </w:rPr>
        <w:t xml:space="preserve"> </w:t>
      </w:r>
      <w:r w:rsidRPr="002169AC">
        <w:rPr>
          <w:rFonts w:ascii="Times New Roman" w:hAnsi="Times New Roman"/>
          <w:sz w:val="28"/>
          <w:szCs w:val="28"/>
        </w:rPr>
        <w:t>- соплеменниках.</w:t>
      </w:r>
    </w:p>
    <w:p w:rsidR="00201DD7" w:rsidRPr="00CC4913" w:rsidRDefault="00496771" w:rsidP="00CC4913">
      <w:pPr>
        <w:pStyle w:val="a3"/>
        <w:spacing w:line="240" w:lineRule="auto"/>
        <w:ind w:left="0" w:firstLine="708"/>
        <w:jc w:val="both"/>
        <w:rPr>
          <w:rFonts w:ascii="Times New Roman" w:hAnsi="Times New Roman"/>
          <w:sz w:val="28"/>
          <w:szCs w:val="28"/>
        </w:rPr>
      </w:pPr>
      <w:proofErr w:type="spellStart"/>
      <w:r w:rsidRPr="002169AC">
        <w:rPr>
          <w:rFonts w:ascii="Times New Roman" w:hAnsi="Times New Roman"/>
          <w:sz w:val="28"/>
          <w:szCs w:val="28"/>
        </w:rPr>
        <w:t>Оркинский</w:t>
      </w:r>
      <w:proofErr w:type="spellEnd"/>
      <w:r w:rsidRPr="002169AC">
        <w:rPr>
          <w:rFonts w:ascii="Times New Roman" w:hAnsi="Times New Roman"/>
          <w:sz w:val="28"/>
          <w:szCs w:val="28"/>
        </w:rPr>
        <w:t xml:space="preserve"> национальный центр с Мордовской диаспорой   продолжают расширять диапазон связей. Так, налаживается сотрудничество  с Самарским,  Нижегородским и Ульяновским  областными обществами. В последние годы в Оркино, а также в Саратовском областном центре финно-угорских народов, а также в Мордовских селах Петровского района проведено совместно несколько праздников финно-угорских народов с участием представителей  Мордовии, а 23 марта 2002 года руководитель центра был приглашен в г. Саранск на творческий вечер заслуженной артистки Мордовии артистки России солистки Государственной Мордовской Филармонии Нины Васильевны Марковой.</w:t>
      </w:r>
    </w:p>
    <w:p w:rsidR="00CC4913" w:rsidRPr="00CC4913" w:rsidRDefault="00CC4913" w:rsidP="00D50A18">
      <w:pPr>
        <w:jc w:val="both"/>
        <w:rPr>
          <w:b/>
          <w:sz w:val="28"/>
          <w:szCs w:val="28"/>
          <w:lang w:eastAsia="ru-RU"/>
        </w:rPr>
      </w:pPr>
      <w:r w:rsidRPr="00CC4913">
        <w:rPr>
          <w:b/>
          <w:sz w:val="28"/>
          <w:szCs w:val="28"/>
          <w:lang w:eastAsia="ru-RU"/>
        </w:rPr>
        <w:t>29 марта 2019 – Организация рабочего совещания депутатов Саратовской областной Думы в СДК «</w:t>
      </w:r>
      <w:proofErr w:type="spellStart"/>
      <w:r w:rsidRPr="00CC4913">
        <w:rPr>
          <w:b/>
          <w:sz w:val="28"/>
          <w:szCs w:val="28"/>
          <w:lang w:eastAsia="ru-RU"/>
        </w:rPr>
        <w:t>Оркино</w:t>
      </w:r>
      <w:proofErr w:type="spellEnd"/>
      <w:r w:rsidRPr="00CC4913">
        <w:rPr>
          <w:b/>
          <w:sz w:val="28"/>
          <w:szCs w:val="28"/>
          <w:lang w:eastAsia="ru-RU"/>
        </w:rPr>
        <w:t>». Присутствовало – 125 человек;</w:t>
      </w:r>
    </w:p>
    <w:p w:rsidR="00CC4913" w:rsidRPr="00CC4913" w:rsidRDefault="00CC4913" w:rsidP="00CC4913">
      <w:pPr>
        <w:jc w:val="both"/>
        <w:rPr>
          <w:sz w:val="28"/>
          <w:szCs w:val="28"/>
          <w:lang w:eastAsia="ru-RU"/>
        </w:rPr>
      </w:pPr>
      <w:r w:rsidRPr="00CC4913">
        <w:rPr>
          <w:sz w:val="28"/>
          <w:szCs w:val="28"/>
          <w:lang w:eastAsia="ru-RU"/>
        </w:rPr>
        <w:t xml:space="preserve">29 марта 2019 года в национальном мордовском центре с. </w:t>
      </w:r>
      <w:proofErr w:type="spellStart"/>
      <w:r w:rsidRPr="00CC4913">
        <w:rPr>
          <w:sz w:val="28"/>
          <w:szCs w:val="28"/>
          <w:lang w:eastAsia="ru-RU"/>
        </w:rPr>
        <w:t>Оркино</w:t>
      </w:r>
      <w:proofErr w:type="spellEnd"/>
      <w:r w:rsidRPr="00CC4913">
        <w:rPr>
          <w:sz w:val="28"/>
          <w:szCs w:val="28"/>
          <w:lang w:eastAsia="ru-RU"/>
        </w:rPr>
        <w:t xml:space="preserve"> было проведено выездное рабочее совещание депутатов Саратовской областной Думы. В самом начале заседания всех участников приветствовал Кузнецов А.С. и народный фольклорно-этнографический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w:t>
      </w:r>
    </w:p>
    <w:p w:rsidR="00CC4913" w:rsidRPr="00CC4913" w:rsidRDefault="00CC4913" w:rsidP="00CC4913">
      <w:pPr>
        <w:jc w:val="center"/>
        <w:rPr>
          <w:sz w:val="28"/>
          <w:szCs w:val="28"/>
          <w:lang w:eastAsia="ru-RU"/>
        </w:rPr>
      </w:pPr>
      <w:r w:rsidRPr="00CC4913">
        <w:rPr>
          <w:noProof/>
          <w:sz w:val="28"/>
          <w:szCs w:val="28"/>
          <w:lang w:eastAsia="ru-RU"/>
        </w:rPr>
        <w:drawing>
          <wp:inline distT="0" distB="0" distL="0" distR="0" wp14:anchorId="222E9AD4" wp14:editId="70F67EF2">
            <wp:extent cx="3514725" cy="1724025"/>
            <wp:effectExtent l="0" t="0" r="0" b="0"/>
            <wp:docPr id="53" name="Рисунок 53" descr="https://sun9-19.userapi.com/c851232/v851232373/ee5c7/GkdWLwBvw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9.userapi.com/c851232/v851232373/ee5c7/GkdWLwBvwYk.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t="15747"/>
                    <a:stretch>
                      <a:fillRect/>
                    </a:stretch>
                  </pic:blipFill>
                  <pic:spPr bwMode="auto">
                    <a:xfrm>
                      <a:off x="0" y="0"/>
                      <a:ext cx="3515837" cy="1724570"/>
                    </a:xfrm>
                    <a:prstGeom prst="rect">
                      <a:avLst/>
                    </a:prstGeom>
                    <a:noFill/>
                    <a:ln>
                      <a:noFill/>
                    </a:ln>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 xml:space="preserve">Ведущий методист </w:t>
      </w:r>
      <w:proofErr w:type="spellStart"/>
      <w:r w:rsidRPr="00CC4913">
        <w:rPr>
          <w:sz w:val="28"/>
          <w:szCs w:val="28"/>
          <w:lang w:eastAsia="ru-RU"/>
        </w:rPr>
        <w:t>Оркинского</w:t>
      </w:r>
      <w:proofErr w:type="spellEnd"/>
      <w:r w:rsidRPr="00CC4913">
        <w:rPr>
          <w:sz w:val="28"/>
          <w:szCs w:val="28"/>
          <w:lang w:eastAsia="ru-RU"/>
        </w:rPr>
        <w:t xml:space="preserve"> дома культуры - Сергей Алпатов рассказал о популяризации внутреннего и въездного туризма на территории района и конкретно в селе </w:t>
      </w:r>
      <w:proofErr w:type="spellStart"/>
      <w:r w:rsidRPr="00CC4913">
        <w:rPr>
          <w:sz w:val="28"/>
          <w:szCs w:val="28"/>
          <w:lang w:eastAsia="ru-RU"/>
        </w:rPr>
        <w:t>Оркино</w:t>
      </w:r>
      <w:proofErr w:type="spellEnd"/>
      <w:r w:rsidRPr="00CC4913">
        <w:rPr>
          <w:sz w:val="28"/>
          <w:szCs w:val="28"/>
          <w:lang w:eastAsia="ru-RU"/>
        </w:rPr>
        <w:t>, о фестивалях и национальных праздниках, отмечаемых в национальном Центре мордовской культуры, поделился планами на перспективу.</w:t>
      </w:r>
    </w:p>
    <w:p w:rsidR="00CC4913" w:rsidRPr="00CC4913" w:rsidRDefault="00CC4913" w:rsidP="00CC4913">
      <w:pPr>
        <w:jc w:val="center"/>
        <w:rPr>
          <w:sz w:val="28"/>
          <w:szCs w:val="28"/>
          <w:lang w:eastAsia="ru-RU"/>
        </w:rPr>
      </w:pPr>
      <w:r w:rsidRPr="00CC4913">
        <w:rPr>
          <w:noProof/>
          <w:sz w:val="28"/>
          <w:szCs w:val="28"/>
          <w:lang w:eastAsia="ru-RU"/>
        </w:rPr>
        <w:drawing>
          <wp:inline distT="0" distB="0" distL="0" distR="0" wp14:anchorId="4B55BA7B" wp14:editId="32DFEF81">
            <wp:extent cx="2867025" cy="1524000"/>
            <wp:effectExtent l="0" t="0" r="0" b="0"/>
            <wp:docPr id="54" name="Рисунок 54" descr="https://sun9-70.userapi.com/c851232/v851232373/ee6bc/GpA8DKmT-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70.userapi.com/c851232/v851232373/ee6bc/GpA8DKmT-NY.jpg"/>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870428" cy="1525809"/>
                    </a:xfrm>
                    <a:prstGeom prst="rect">
                      <a:avLst/>
                    </a:prstGeom>
                    <a:noFill/>
                    <a:ln>
                      <a:noFill/>
                    </a:ln>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 xml:space="preserve">Муниципальные образования Петровского района в течение двух лет успешно реализуют социально значимые проекты в рамках региональной программы, так называемого инициативного бюджетирования и активно участвуют в подаче заявок на текущий год. Такую оценку работе администраций сельских МО и города Петровска дал во время своего выступления на рабочем совещании в селе </w:t>
      </w:r>
      <w:proofErr w:type="spellStart"/>
      <w:r w:rsidRPr="00CC4913">
        <w:rPr>
          <w:sz w:val="28"/>
          <w:szCs w:val="28"/>
          <w:lang w:eastAsia="ru-RU"/>
        </w:rPr>
        <w:t>Оркино</w:t>
      </w:r>
      <w:proofErr w:type="spellEnd"/>
      <w:r w:rsidRPr="00CC4913">
        <w:rPr>
          <w:sz w:val="28"/>
          <w:szCs w:val="28"/>
          <w:lang w:eastAsia="ru-RU"/>
        </w:rPr>
        <w:t xml:space="preserve"> первый заместитель министра по делам территориальных образований Саратовской области Алик </w:t>
      </w:r>
      <w:proofErr w:type="spellStart"/>
      <w:r w:rsidRPr="00CC4913">
        <w:rPr>
          <w:sz w:val="28"/>
          <w:szCs w:val="28"/>
          <w:lang w:eastAsia="ru-RU"/>
        </w:rPr>
        <w:t>Сабрига</w:t>
      </w:r>
      <w:proofErr w:type="spellEnd"/>
      <w:r w:rsidRPr="00CC4913">
        <w:rPr>
          <w:sz w:val="28"/>
          <w:szCs w:val="28"/>
          <w:lang w:eastAsia="ru-RU"/>
        </w:rPr>
        <w:t>. Замминистра рассказал участникам встречи о развитии общественной инициативы и социально ориентированного предпринимательства в сельской местности как об одном из направлений реализации национальных проектов.</w:t>
      </w:r>
    </w:p>
    <w:p w:rsidR="002E1DAC" w:rsidRPr="00CC4913" w:rsidRDefault="00CC4913" w:rsidP="002E1DAC">
      <w:pPr>
        <w:jc w:val="center"/>
        <w:rPr>
          <w:sz w:val="28"/>
          <w:szCs w:val="28"/>
          <w:lang w:eastAsia="ru-RU"/>
        </w:rPr>
      </w:pPr>
      <w:r w:rsidRPr="00CC4913">
        <w:rPr>
          <w:noProof/>
          <w:sz w:val="28"/>
          <w:szCs w:val="28"/>
          <w:lang w:eastAsia="ru-RU"/>
        </w:rPr>
        <w:lastRenderedPageBreak/>
        <w:drawing>
          <wp:inline distT="0" distB="0" distL="0" distR="0" wp14:anchorId="35B93268" wp14:editId="1CCF7F8C">
            <wp:extent cx="2533650" cy="1247775"/>
            <wp:effectExtent l="0" t="0" r="0" b="0"/>
            <wp:docPr id="49" name="Рисунок 49" descr="uZMP2HG6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ZMP2HG6lEY"/>
                    <pic:cNvPicPr>
                      <a:picLocks noChangeAspect="1" noChangeArrowheads="1"/>
                    </pic:cNvPicPr>
                  </pic:nvPicPr>
                  <pic:blipFill>
                    <a:blip r:embed="rId14" cstate="print">
                      <a:extLst>
                        <a:ext uri="{28A0092B-C50C-407E-A947-70E740481C1C}">
                          <a14:useLocalDpi xmlns:a14="http://schemas.microsoft.com/office/drawing/2010/main" val="0"/>
                        </a:ext>
                      </a:extLst>
                    </a:blip>
                    <a:srcRect t="23169" b="17731"/>
                    <a:stretch>
                      <a:fillRect/>
                    </a:stretch>
                  </pic:blipFill>
                  <pic:spPr bwMode="auto">
                    <a:xfrm>
                      <a:off x="0" y="0"/>
                      <a:ext cx="2533650" cy="1247775"/>
                    </a:xfrm>
                    <a:prstGeom prst="rect">
                      <a:avLst/>
                    </a:prstGeom>
                    <a:noFill/>
                    <a:ln>
                      <a:noFill/>
                    </a:ln>
                  </pic:spPr>
                </pic:pic>
              </a:graphicData>
            </a:graphic>
          </wp:inline>
        </w:drawing>
      </w:r>
    </w:p>
    <w:p w:rsidR="00CC4913" w:rsidRPr="00CC4913" w:rsidRDefault="00CC4913" w:rsidP="002E1DAC">
      <w:pPr>
        <w:rPr>
          <w:sz w:val="28"/>
          <w:szCs w:val="28"/>
          <w:lang w:eastAsia="ru-RU"/>
        </w:rPr>
      </w:pPr>
      <w:r w:rsidRPr="00CC4913">
        <w:rPr>
          <w:noProof/>
          <w:sz w:val="28"/>
          <w:szCs w:val="28"/>
          <w:lang w:eastAsia="ru-RU"/>
        </w:rPr>
        <w:drawing>
          <wp:anchor distT="0" distB="0" distL="114300" distR="114300" simplePos="0" relativeHeight="251660288" behindDoc="1" locked="0" layoutInCell="1" allowOverlap="1" wp14:anchorId="7FB47D0D" wp14:editId="4A2E63DE">
            <wp:simplePos x="0" y="0"/>
            <wp:positionH relativeFrom="column">
              <wp:posOffset>3099435</wp:posOffset>
            </wp:positionH>
            <wp:positionV relativeFrom="paragraph">
              <wp:posOffset>41275</wp:posOffset>
            </wp:positionV>
            <wp:extent cx="2799080" cy="1504950"/>
            <wp:effectExtent l="0" t="0" r="0" b="0"/>
            <wp:wrapTight wrapText="bothSides">
              <wp:wrapPolygon edited="0">
                <wp:start x="0" y="0"/>
                <wp:lineTo x="0" y="21327"/>
                <wp:lineTo x="21463" y="21327"/>
                <wp:lineTo x="21463" y="0"/>
                <wp:lineTo x="0" y="0"/>
              </wp:wrapPolygon>
            </wp:wrapTight>
            <wp:docPr id="51" name="Рисунок 51" descr="https://sun9-25.userapi.com/c851232/v851232373/ee71b/S57xp0wbrD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25.userapi.com/c851232/v851232373/ee71b/S57xp0wbrDQ.jpg"/>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t="25876" r="8591" b="6081"/>
                    <a:stretch>
                      <a:fillRect/>
                    </a:stretch>
                  </pic:blipFill>
                  <pic:spPr bwMode="auto">
                    <a:xfrm>
                      <a:off x="0" y="0"/>
                      <a:ext cx="279908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sz w:val="28"/>
          <w:szCs w:val="28"/>
          <w:lang w:eastAsia="ru-RU"/>
        </w:rPr>
        <w:t>Во время работы дискуссионной площадки на вопросы представителей депутатского корпуса Петровского районного Собрания, городского Совета и сельских советов ответили заместитель начальника отдела правового обеспечения деятельности областной Думы Нина Погорелова, председатель комитета по государственному строительству и местному самоуправлению Алексей Антонов, замминистра экономического развития — начальник управления контроля в сфере закупок для государственных и муниципальных нужд Наталия Калашникова и другие участники рабочей встречи.</w:t>
      </w:r>
    </w:p>
    <w:p w:rsidR="00CC4913" w:rsidRPr="00CC4913" w:rsidRDefault="00CC4913" w:rsidP="00CC4913">
      <w:pPr>
        <w:jc w:val="both"/>
        <w:rPr>
          <w:sz w:val="28"/>
          <w:szCs w:val="28"/>
          <w:lang w:eastAsia="ru-RU"/>
        </w:rPr>
      </w:pPr>
      <w:r w:rsidRPr="00CC4913">
        <w:rPr>
          <w:noProof/>
          <w:sz w:val="28"/>
          <w:szCs w:val="28"/>
          <w:lang w:eastAsia="ru-RU"/>
        </w:rPr>
        <w:drawing>
          <wp:anchor distT="0" distB="0" distL="114300" distR="114300" simplePos="0" relativeHeight="251661312" behindDoc="1" locked="0" layoutInCell="1" allowOverlap="1" wp14:anchorId="70BA1722" wp14:editId="2E166B3D">
            <wp:simplePos x="0" y="0"/>
            <wp:positionH relativeFrom="column">
              <wp:posOffset>13335</wp:posOffset>
            </wp:positionH>
            <wp:positionV relativeFrom="paragraph">
              <wp:posOffset>40005</wp:posOffset>
            </wp:positionV>
            <wp:extent cx="2743200" cy="1619250"/>
            <wp:effectExtent l="0" t="0" r="0" b="0"/>
            <wp:wrapTight wrapText="bothSides">
              <wp:wrapPolygon edited="0">
                <wp:start x="0" y="0"/>
                <wp:lineTo x="0" y="21346"/>
                <wp:lineTo x="21450" y="21346"/>
                <wp:lineTo x="21450" y="0"/>
                <wp:lineTo x="0" y="0"/>
              </wp:wrapPolygon>
            </wp:wrapTight>
            <wp:docPr id="50" name="Рисунок 50" descr="https://sun9-26.userapi.com/c851232/v851232373/ee7b1/rJq-BQBxy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26.userapi.com/c851232/v851232373/ee7b1/rJq-BQBxyls.jpg"/>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7432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sz w:val="28"/>
          <w:szCs w:val="28"/>
          <w:lang w:eastAsia="ru-RU"/>
        </w:rPr>
        <w:t xml:space="preserve">    Кроме того, глава </w:t>
      </w:r>
      <w:proofErr w:type="spellStart"/>
      <w:r w:rsidRPr="00CC4913">
        <w:rPr>
          <w:sz w:val="28"/>
          <w:szCs w:val="28"/>
          <w:lang w:eastAsia="ru-RU"/>
        </w:rPr>
        <w:t>Новозахаркинского</w:t>
      </w:r>
      <w:proofErr w:type="spellEnd"/>
      <w:r w:rsidRPr="00CC4913">
        <w:rPr>
          <w:sz w:val="28"/>
          <w:szCs w:val="28"/>
          <w:lang w:eastAsia="ru-RU"/>
        </w:rPr>
        <w:t xml:space="preserve"> муниципального образования Ольга Лушникова поделилась практикой работы сельской администрации и о проблемных моментах, с которыми приходится сталкиваться в деятельности.</w:t>
      </w:r>
    </w:p>
    <w:p w:rsidR="00CC4913" w:rsidRPr="00CC4913" w:rsidRDefault="00CC4913" w:rsidP="00CC4913">
      <w:pPr>
        <w:jc w:val="both"/>
        <w:rPr>
          <w:sz w:val="28"/>
          <w:szCs w:val="28"/>
          <w:lang w:eastAsia="ru-RU"/>
        </w:rPr>
      </w:pPr>
      <w:r w:rsidRPr="00CC4913">
        <w:rPr>
          <w:sz w:val="28"/>
          <w:szCs w:val="28"/>
          <w:lang w:eastAsia="ru-RU"/>
        </w:rPr>
        <w:t>В завершение рабочей встречи гостям из Саратова показали персональную выставку юной художницы Эмилии Алпатовой, а также для них провели экскурсию по музею мордовской культуры и быта и по библиотеке, где действует отдел национальной литературы.</w:t>
      </w:r>
    </w:p>
    <w:p w:rsidR="00CC4913" w:rsidRPr="00CC4913" w:rsidRDefault="002E1DAC" w:rsidP="002E1DAC">
      <w:pPr>
        <w:jc w:val="center"/>
        <w:rPr>
          <w:b/>
          <w:sz w:val="28"/>
          <w:szCs w:val="28"/>
          <w:lang w:eastAsia="ru-RU"/>
        </w:rPr>
      </w:pPr>
      <w:r w:rsidRPr="00CC4913">
        <w:rPr>
          <w:noProof/>
          <w:sz w:val="28"/>
          <w:szCs w:val="28"/>
          <w:lang w:eastAsia="ru-RU"/>
        </w:rPr>
        <w:drawing>
          <wp:anchor distT="0" distB="0" distL="114300" distR="114300" simplePos="0" relativeHeight="251659264" behindDoc="1" locked="0" layoutInCell="1" allowOverlap="1" wp14:anchorId="450DF7A8" wp14:editId="43E2B3C9">
            <wp:simplePos x="0" y="0"/>
            <wp:positionH relativeFrom="column">
              <wp:posOffset>3347085</wp:posOffset>
            </wp:positionH>
            <wp:positionV relativeFrom="paragraph">
              <wp:posOffset>48895</wp:posOffset>
            </wp:positionV>
            <wp:extent cx="2276475" cy="1409700"/>
            <wp:effectExtent l="0" t="0" r="0" b="0"/>
            <wp:wrapTight wrapText="bothSides">
              <wp:wrapPolygon edited="0">
                <wp:start x="0" y="0"/>
                <wp:lineTo x="0" y="21308"/>
                <wp:lineTo x="21510" y="21308"/>
                <wp:lineTo x="21510" y="0"/>
                <wp:lineTo x="0" y="0"/>
              </wp:wrapPolygon>
            </wp:wrapTight>
            <wp:docPr id="52" name="Рисунок 52" descr="https://sun9-45.userapi.com/c851232/v851232373/ee74d/L-gP4d5dKd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45.userapi.com/c851232/v851232373/ee74d/L-gP4d5dKdg.jpg"/>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t="2176" r="7370"/>
                    <a:stretch/>
                  </pic:blipFill>
                  <pic:spPr bwMode="auto">
                    <a:xfrm>
                      <a:off x="0" y="0"/>
                      <a:ext cx="2276475"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4913" w:rsidRPr="00CC4913">
        <w:rPr>
          <w:noProof/>
          <w:sz w:val="28"/>
          <w:szCs w:val="28"/>
          <w:lang w:eastAsia="ru-RU"/>
        </w:rPr>
        <w:drawing>
          <wp:inline distT="0" distB="0" distL="0" distR="0" wp14:anchorId="3ED7A6DE" wp14:editId="722965AB">
            <wp:extent cx="2419350" cy="1400175"/>
            <wp:effectExtent l="0" t="0" r="0" b="0"/>
            <wp:docPr id="55" name="Рисунок 55" descr="D:\Рабочие файлы\ДК\Отчетность\Годовой отчет за 2019 год\Фото для отчета\15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е файлы\ДК\Отчетность\Годовой отчет за 2019 год\Фото для отчета\15ы.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23620" cy="1402646"/>
                    </a:xfrm>
                    <a:prstGeom prst="rect">
                      <a:avLst/>
                    </a:prstGeom>
                    <a:noFill/>
                    <a:ln>
                      <a:noFill/>
                    </a:ln>
                  </pic:spPr>
                </pic:pic>
              </a:graphicData>
            </a:graphic>
          </wp:inline>
        </w:drawing>
      </w:r>
    </w:p>
    <w:p w:rsidR="002E1DAC" w:rsidRDefault="00CC4913" w:rsidP="00CC4913">
      <w:pPr>
        <w:jc w:val="both"/>
        <w:rPr>
          <w:b/>
          <w:sz w:val="28"/>
          <w:szCs w:val="28"/>
          <w:lang w:eastAsia="ru-RU"/>
        </w:rPr>
      </w:pPr>
      <w:r w:rsidRPr="00CC4913">
        <w:rPr>
          <w:b/>
          <w:sz w:val="28"/>
          <w:szCs w:val="28"/>
          <w:lang w:eastAsia="ru-RU"/>
        </w:rPr>
        <w:br/>
      </w:r>
    </w:p>
    <w:p w:rsidR="00CC4913" w:rsidRPr="00D50A18" w:rsidRDefault="00CC4913" w:rsidP="00D50A18">
      <w:pPr>
        <w:rPr>
          <w:b/>
          <w:sz w:val="28"/>
          <w:szCs w:val="28"/>
          <w:lang w:eastAsia="ru-RU"/>
        </w:rPr>
      </w:pPr>
      <w:r w:rsidRPr="00CC4913">
        <w:rPr>
          <w:b/>
          <w:sz w:val="28"/>
          <w:szCs w:val="28"/>
          <w:lang w:eastAsia="ru-RU"/>
        </w:rPr>
        <w:t>13 апреля 2019  - Участие в выставке сельхозпродукции от Петровского района</w:t>
      </w:r>
      <w:r w:rsidRPr="00CC4913">
        <w:rPr>
          <w:sz w:val="28"/>
          <w:szCs w:val="28"/>
          <w:lang w:eastAsia="ru-RU"/>
        </w:rPr>
        <w:t xml:space="preserve">  </w:t>
      </w:r>
      <w:r w:rsidRPr="00CC4913">
        <w:rPr>
          <w:b/>
          <w:sz w:val="28"/>
          <w:szCs w:val="28"/>
          <w:lang w:eastAsia="ru-RU"/>
        </w:rPr>
        <w:t>на Театральной площади г. Саратова</w:t>
      </w:r>
    </w:p>
    <w:p w:rsidR="00CC4913" w:rsidRPr="00CC4913" w:rsidRDefault="00CC4913" w:rsidP="00CC4913">
      <w:pPr>
        <w:jc w:val="both"/>
        <w:rPr>
          <w:sz w:val="28"/>
          <w:szCs w:val="28"/>
          <w:lang w:eastAsia="ru-RU"/>
        </w:rPr>
      </w:pPr>
      <w:r w:rsidRPr="00CC4913">
        <w:rPr>
          <w:b/>
          <w:noProof/>
          <w:sz w:val="28"/>
          <w:szCs w:val="28"/>
          <w:lang w:eastAsia="ru-RU"/>
        </w:rPr>
        <w:drawing>
          <wp:anchor distT="0" distB="0" distL="114300" distR="114300" simplePos="0" relativeHeight="251662336" behindDoc="1" locked="0" layoutInCell="1" allowOverlap="1" wp14:anchorId="3A2911BD" wp14:editId="549A4857">
            <wp:simplePos x="0" y="0"/>
            <wp:positionH relativeFrom="column">
              <wp:posOffset>184785</wp:posOffset>
            </wp:positionH>
            <wp:positionV relativeFrom="paragraph">
              <wp:posOffset>187960</wp:posOffset>
            </wp:positionV>
            <wp:extent cx="2981325" cy="1666875"/>
            <wp:effectExtent l="0" t="0" r="0" b="0"/>
            <wp:wrapSquare wrapText="bothSides"/>
            <wp:docPr id="1" name="Рисунок 1" descr="https://sun9-24.userapi.com/c855120/v855120296/2227e/TdfJ9ASwV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24.userapi.com/c855120/v855120296/2227e/TdfJ9ASwV18.jp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t="12221" b="38838"/>
                    <a:stretch>
                      <a:fillRect/>
                    </a:stretch>
                  </pic:blipFill>
                  <pic:spPr bwMode="auto">
                    <a:xfrm>
                      <a:off x="0" y="0"/>
                      <a:ext cx="298132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913" w:rsidRPr="00CC4913" w:rsidRDefault="00CC4913" w:rsidP="00CC4913">
      <w:pPr>
        <w:jc w:val="both"/>
        <w:rPr>
          <w:sz w:val="28"/>
          <w:szCs w:val="28"/>
          <w:lang w:eastAsia="ru-RU"/>
        </w:rPr>
      </w:pPr>
      <w:r w:rsidRPr="00CC4913">
        <w:rPr>
          <w:sz w:val="28"/>
          <w:szCs w:val="28"/>
          <w:lang w:eastAsia="ru-RU"/>
        </w:rPr>
        <w:t>Народный коллектив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 xml:space="preserve">», от Национального мордовского центра с. </w:t>
      </w:r>
      <w:proofErr w:type="spellStart"/>
      <w:r w:rsidRPr="00CC4913">
        <w:rPr>
          <w:sz w:val="28"/>
          <w:szCs w:val="28"/>
          <w:lang w:eastAsia="ru-RU"/>
        </w:rPr>
        <w:t>Оркино</w:t>
      </w:r>
      <w:proofErr w:type="spellEnd"/>
      <w:r w:rsidRPr="00CC4913">
        <w:rPr>
          <w:sz w:val="28"/>
          <w:szCs w:val="28"/>
          <w:lang w:eastAsia="ru-RU"/>
        </w:rPr>
        <w:t>, 13 апреля 2019 года принял участие в концерте мероприятия, исполнив несколько песен на русском и мордовском языках. В коллективе «</w:t>
      </w:r>
      <w:proofErr w:type="spellStart"/>
      <w:r w:rsidRPr="00CC4913">
        <w:rPr>
          <w:sz w:val="28"/>
          <w:szCs w:val="28"/>
          <w:lang w:eastAsia="ru-RU"/>
        </w:rPr>
        <w:t>Кучугуры</w:t>
      </w:r>
      <w:proofErr w:type="spellEnd"/>
      <w:r w:rsidRPr="00CC4913">
        <w:rPr>
          <w:sz w:val="28"/>
          <w:szCs w:val="28"/>
          <w:lang w:eastAsia="ru-RU"/>
        </w:rPr>
        <w:t xml:space="preserve">» на этом </w:t>
      </w:r>
      <w:r w:rsidRPr="00CC4913">
        <w:rPr>
          <w:sz w:val="28"/>
          <w:szCs w:val="28"/>
          <w:lang w:eastAsia="ru-RU"/>
        </w:rPr>
        <w:lastRenderedPageBreak/>
        <w:t xml:space="preserve">мероприятии были и молодые местные исполнители. </w:t>
      </w:r>
    </w:p>
    <w:p w:rsidR="00CC4913" w:rsidRPr="00CC4913" w:rsidRDefault="00CC4913" w:rsidP="002E1DAC">
      <w:pPr>
        <w:jc w:val="center"/>
        <w:rPr>
          <w:sz w:val="28"/>
          <w:szCs w:val="28"/>
          <w:lang w:eastAsia="ru-RU"/>
        </w:rPr>
      </w:pPr>
      <w:r w:rsidRPr="00CC4913">
        <w:rPr>
          <w:noProof/>
          <w:sz w:val="28"/>
          <w:szCs w:val="28"/>
          <w:lang w:eastAsia="ru-RU"/>
        </w:rPr>
        <w:drawing>
          <wp:inline distT="0" distB="0" distL="0" distR="0" wp14:anchorId="7A4A0853" wp14:editId="052E4BEC">
            <wp:extent cx="3629025" cy="2209800"/>
            <wp:effectExtent l="0" t="0" r="0" b="0"/>
            <wp:docPr id="58" name="Рисунок 58" descr="Yoblse7pY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Yoblse7pYfc"/>
                    <pic:cNvPicPr>
                      <a:picLocks noChangeAspect="1" noChangeArrowheads="1"/>
                    </pic:cNvPicPr>
                  </pic:nvPicPr>
                  <pic:blipFill>
                    <a:blip r:embed="rId24" cstate="print">
                      <a:extLst>
                        <a:ext uri="{28A0092B-C50C-407E-A947-70E740481C1C}">
                          <a14:useLocalDpi xmlns:a14="http://schemas.microsoft.com/office/drawing/2010/main" val="0"/>
                        </a:ext>
                      </a:extLst>
                    </a:blip>
                    <a:srcRect l="4384" t="19531" b="15132"/>
                    <a:stretch>
                      <a:fillRect/>
                    </a:stretch>
                  </pic:blipFill>
                  <pic:spPr bwMode="auto">
                    <a:xfrm>
                      <a:off x="0" y="0"/>
                      <a:ext cx="3631602" cy="2211369"/>
                    </a:xfrm>
                    <a:prstGeom prst="rect">
                      <a:avLst/>
                    </a:prstGeom>
                    <a:noFill/>
                    <a:ln>
                      <a:noFill/>
                    </a:ln>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Алпатов Сергей, методист СДК «</w:t>
      </w:r>
      <w:proofErr w:type="spellStart"/>
      <w:r w:rsidRPr="00CC4913">
        <w:rPr>
          <w:sz w:val="28"/>
          <w:szCs w:val="28"/>
          <w:lang w:eastAsia="ru-RU"/>
        </w:rPr>
        <w:t>Оркино</w:t>
      </w:r>
      <w:proofErr w:type="spellEnd"/>
      <w:r w:rsidRPr="00CC4913">
        <w:rPr>
          <w:sz w:val="28"/>
          <w:szCs w:val="28"/>
          <w:lang w:eastAsia="ru-RU"/>
        </w:rPr>
        <w:t xml:space="preserve">», презентовал губернатору области – Валерию </w:t>
      </w:r>
      <w:proofErr w:type="spellStart"/>
      <w:r w:rsidRPr="00CC4913">
        <w:rPr>
          <w:sz w:val="28"/>
          <w:szCs w:val="28"/>
          <w:lang w:eastAsia="ru-RU"/>
        </w:rPr>
        <w:t>Радаеву</w:t>
      </w:r>
      <w:proofErr w:type="spellEnd"/>
      <w:r w:rsidRPr="00CC4913">
        <w:rPr>
          <w:sz w:val="28"/>
          <w:szCs w:val="28"/>
          <w:lang w:eastAsia="ru-RU"/>
        </w:rPr>
        <w:t xml:space="preserve"> проект «Льняное </w:t>
      </w:r>
      <w:proofErr w:type="spellStart"/>
      <w:r w:rsidRPr="00CC4913">
        <w:rPr>
          <w:sz w:val="28"/>
          <w:szCs w:val="28"/>
          <w:lang w:eastAsia="ru-RU"/>
        </w:rPr>
        <w:t>Оркино</w:t>
      </w:r>
      <w:proofErr w:type="spellEnd"/>
      <w:r w:rsidRPr="00CC4913">
        <w:rPr>
          <w:sz w:val="28"/>
          <w:szCs w:val="28"/>
          <w:lang w:eastAsia="ru-RU"/>
        </w:rPr>
        <w:t xml:space="preserve">». Было рассказано о возникновении небольшой ремесленной мастерской на базе Национального </w:t>
      </w:r>
      <w:proofErr w:type="spellStart"/>
      <w:r w:rsidRPr="00CC4913">
        <w:rPr>
          <w:sz w:val="28"/>
          <w:szCs w:val="28"/>
          <w:lang w:eastAsia="ru-RU"/>
        </w:rPr>
        <w:t>модовского</w:t>
      </w:r>
      <w:proofErr w:type="spellEnd"/>
      <w:r w:rsidRPr="00CC4913">
        <w:rPr>
          <w:sz w:val="28"/>
          <w:szCs w:val="28"/>
          <w:lang w:eastAsia="ru-RU"/>
        </w:rPr>
        <w:t xml:space="preserve"> центра, показан каталог продукции, рассказано об основных направлениях развития проекта и положительном отклике с СМИ и у простого населения. Глава области высоко оценил эту инициативу. </w:t>
      </w:r>
    </w:p>
    <w:p w:rsidR="00CC4913" w:rsidRPr="00CC4913" w:rsidRDefault="00CC4913" w:rsidP="002E1DAC">
      <w:pPr>
        <w:jc w:val="center"/>
        <w:rPr>
          <w:sz w:val="28"/>
          <w:szCs w:val="28"/>
          <w:lang w:eastAsia="ru-RU"/>
        </w:rPr>
      </w:pPr>
      <w:r w:rsidRPr="00CC4913">
        <w:rPr>
          <w:noProof/>
          <w:sz w:val="28"/>
          <w:szCs w:val="28"/>
          <w:lang w:eastAsia="ru-RU"/>
        </w:rPr>
        <w:drawing>
          <wp:inline distT="0" distB="0" distL="0" distR="0" wp14:anchorId="7C281291" wp14:editId="285D499A">
            <wp:extent cx="2990850" cy="1733550"/>
            <wp:effectExtent l="0" t="0" r="0" b="0"/>
            <wp:docPr id="56" name="Рисунок 56" descr="D:\Рабочие файлы\Льняное Оркино\Фото\Ярмарка в Саратове апрель 2019\IMG-ce81fdbceb0872242910825567c91fec-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е файлы\Льняное Оркино\Фото\Ярмарка в Саратове апрель 2019\IMG-ce81fdbceb0872242910825567c91fec-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90962" cy="1733615"/>
                    </a:xfrm>
                    <a:prstGeom prst="rect">
                      <a:avLst/>
                    </a:prstGeom>
                    <a:noFill/>
                    <a:ln>
                      <a:noFill/>
                    </a:ln>
                  </pic:spPr>
                </pic:pic>
              </a:graphicData>
            </a:graphic>
          </wp:inline>
        </w:drawing>
      </w:r>
      <w:r w:rsidR="002E1DAC">
        <w:rPr>
          <w:noProof/>
          <w:sz w:val="28"/>
          <w:szCs w:val="28"/>
          <w:lang w:eastAsia="ru-RU"/>
        </w:rPr>
        <w:drawing>
          <wp:inline distT="0" distB="0" distL="0" distR="0" wp14:anchorId="1DDD556A" wp14:editId="4F228D63">
            <wp:extent cx="3009900" cy="167448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13484" cy="1676480"/>
                    </a:xfrm>
                    <a:prstGeom prst="rect">
                      <a:avLst/>
                    </a:prstGeom>
                    <a:noFill/>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 xml:space="preserve">Одну из палаток ярмарки занимала льняная продукция бренда «Льняное </w:t>
      </w:r>
      <w:proofErr w:type="spellStart"/>
      <w:r w:rsidRPr="00CC4913">
        <w:rPr>
          <w:sz w:val="28"/>
          <w:szCs w:val="28"/>
          <w:lang w:eastAsia="ru-RU"/>
        </w:rPr>
        <w:t>Оркино</w:t>
      </w:r>
      <w:proofErr w:type="spellEnd"/>
      <w:r w:rsidRPr="00CC4913">
        <w:rPr>
          <w:sz w:val="28"/>
          <w:szCs w:val="28"/>
          <w:lang w:eastAsia="ru-RU"/>
        </w:rPr>
        <w:t xml:space="preserve">» из Национального мордовского центра села </w:t>
      </w:r>
      <w:proofErr w:type="spellStart"/>
      <w:r w:rsidRPr="00CC4913">
        <w:rPr>
          <w:sz w:val="28"/>
          <w:szCs w:val="28"/>
          <w:lang w:eastAsia="ru-RU"/>
        </w:rPr>
        <w:t>Оркино</w:t>
      </w:r>
      <w:proofErr w:type="spellEnd"/>
      <w:r w:rsidRPr="00CC4913">
        <w:rPr>
          <w:sz w:val="28"/>
          <w:szCs w:val="28"/>
          <w:lang w:eastAsia="ru-RU"/>
        </w:rPr>
        <w:t>.</w:t>
      </w:r>
    </w:p>
    <w:p w:rsidR="00CC4913" w:rsidRPr="002E1DAC" w:rsidRDefault="00CC4913" w:rsidP="00D50A18">
      <w:pPr>
        <w:jc w:val="both"/>
        <w:rPr>
          <w:b/>
          <w:sz w:val="28"/>
          <w:szCs w:val="28"/>
          <w:lang w:eastAsia="ru-RU"/>
        </w:rPr>
      </w:pPr>
      <w:r w:rsidRPr="00CC4913">
        <w:rPr>
          <w:b/>
          <w:sz w:val="28"/>
          <w:szCs w:val="28"/>
          <w:lang w:eastAsia="ru-RU"/>
        </w:rPr>
        <w:t xml:space="preserve">25 апреля 2019 года - Экскурсия для учителей Петровского района. </w:t>
      </w:r>
    </w:p>
    <w:p w:rsidR="00CC4913" w:rsidRPr="00CC4913" w:rsidRDefault="00CC4913" w:rsidP="00CC4913">
      <w:pPr>
        <w:jc w:val="both"/>
        <w:rPr>
          <w:sz w:val="28"/>
          <w:szCs w:val="28"/>
          <w:lang w:eastAsia="ru-RU"/>
        </w:rPr>
      </w:pPr>
      <w:r w:rsidRPr="00CC4913">
        <w:rPr>
          <w:noProof/>
          <w:sz w:val="28"/>
          <w:szCs w:val="28"/>
          <w:lang w:eastAsia="ru-RU"/>
        </w:rPr>
        <w:drawing>
          <wp:anchor distT="0" distB="0" distL="114300" distR="114300" simplePos="0" relativeHeight="251664384" behindDoc="1" locked="0" layoutInCell="1" allowOverlap="1" wp14:anchorId="1BE6D00E" wp14:editId="00C85872">
            <wp:simplePos x="0" y="0"/>
            <wp:positionH relativeFrom="column">
              <wp:posOffset>3846830</wp:posOffset>
            </wp:positionH>
            <wp:positionV relativeFrom="paragraph">
              <wp:posOffset>62230</wp:posOffset>
            </wp:positionV>
            <wp:extent cx="2043430" cy="1536065"/>
            <wp:effectExtent l="0" t="0" r="0" b="6985"/>
            <wp:wrapSquare wrapText="bothSides"/>
            <wp:docPr id="67" name="Рисунок 67" descr="https://sun9-56.userapi.com/c854520/v854520298/2f602/sGc-PIokXb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56.userapi.com/c854520/v854520298/2f602/sGc-PIokXbM.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2043430" cy="1536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sz w:val="28"/>
          <w:szCs w:val="28"/>
          <w:lang w:eastAsia="ru-RU"/>
        </w:rPr>
        <w:t>25 апреля 2019 года Национальный мордовский центр посетила группа учителей работающих в Петровском районе. Гостей с песней и хлебом-солью встретил народный фольклорно-этнографический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 xml:space="preserve">». Экскурсию в мордовском-этнографическом музее провел его руководитель </w:t>
      </w:r>
      <w:r w:rsidR="00C039A7" w:rsidRPr="00C039A7">
        <w:rPr>
          <w:sz w:val="28"/>
          <w:szCs w:val="28"/>
          <w:lang w:eastAsia="ru-RU"/>
        </w:rPr>
        <w:t xml:space="preserve">А.С. </w:t>
      </w:r>
      <w:r w:rsidRPr="00CC4913">
        <w:rPr>
          <w:sz w:val="28"/>
          <w:szCs w:val="28"/>
          <w:lang w:eastAsia="ru-RU"/>
        </w:rPr>
        <w:t>Кузнецов</w:t>
      </w:r>
      <w:r w:rsidR="00C039A7">
        <w:rPr>
          <w:sz w:val="28"/>
          <w:szCs w:val="28"/>
          <w:lang w:eastAsia="ru-RU"/>
        </w:rPr>
        <w:t>.</w:t>
      </w:r>
      <w:r w:rsidRPr="00CC4913">
        <w:rPr>
          <w:sz w:val="28"/>
          <w:szCs w:val="28"/>
          <w:lang w:eastAsia="ru-RU"/>
        </w:rPr>
        <w:t xml:space="preserve"> После чего методист ДК Алпатов С.А. рассказал кратко о ремонте ДК, создании на его базе Национального мордовского центра и о потенциальных направлениях развития села </w:t>
      </w:r>
      <w:proofErr w:type="spellStart"/>
      <w:r w:rsidRPr="00CC4913">
        <w:rPr>
          <w:sz w:val="28"/>
          <w:szCs w:val="28"/>
          <w:lang w:eastAsia="ru-RU"/>
        </w:rPr>
        <w:t>Оркино</w:t>
      </w:r>
      <w:proofErr w:type="spellEnd"/>
      <w:r w:rsidRPr="00CC4913">
        <w:rPr>
          <w:sz w:val="28"/>
          <w:szCs w:val="28"/>
          <w:lang w:eastAsia="ru-RU"/>
        </w:rPr>
        <w:t xml:space="preserve">. Далее все посетили персональную выставку живописи юной </w:t>
      </w:r>
      <w:proofErr w:type="spellStart"/>
      <w:r w:rsidRPr="00CC4913">
        <w:rPr>
          <w:sz w:val="28"/>
          <w:szCs w:val="28"/>
          <w:lang w:eastAsia="ru-RU"/>
        </w:rPr>
        <w:t>оркинской</w:t>
      </w:r>
      <w:proofErr w:type="spellEnd"/>
      <w:r w:rsidRPr="00CC4913">
        <w:rPr>
          <w:sz w:val="28"/>
          <w:szCs w:val="28"/>
          <w:lang w:eastAsia="ru-RU"/>
        </w:rPr>
        <w:t xml:space="preserve"> художницы Алпатовой Эмилии и храм села.</w:t>
      </w:r>
    </w:p>
    <w:p w:rsidR="00CC4913" w:rsidRPr="00CC4913" w:rsidRDefault="00CC4913" w:rsidP="00CC4913">
      <w:pPr>
        <w:jc w:val="both"/>
        <w:rPr>
          <w:sz w:val="28"/>
          <w:szCs w:val="28"/>
          <w:lang w:eastAsia="ru-RU"/>
        </w:rPr>
      </w:pPr>
      <w:r w:rsidRPr="00CC4913">
        <w:rPr>
          <w:noProof/>
          <w:sz w:val="28"/>
          <w:szCs w:val="28"/>
          <w:lang w:eastAsia="ru-RU"/>
        </w:rPr>
        <w:lastRenderedPageBreak/>
        <w:drawing>
          <wp:anchor distT="0" distB="0" distL="114300" distR="114300" simplePos="0" relativeHeight="251666432" behindDoc="1" locked="0" layoutInCell="1" allowOverlap="1" wp14:anchorId="7DA52E32" wp14:editId="44EA3D0F">
            <wp:simplePos x="0" y="0"/>
            <wp:positionH relativeFrom="column">
              <wp:posOffset>-2540</wp:posOffset>
            </wp:positionH>
            <wp:positionV relativeFrom="paragraph">
              <wp:posOffset>143510</wp:posOffset>
            </wp:positionV>
            <wp:extent cx="2969895" cy="2232660"/>
            <wp:effectExtent l="0" t="0" r="1905" b="0"/>
            <wp:wrapSquare wrapText="bothSides"/>
            <wp:docPr id="66" name="Рисунок 66" descr="https://sun9-29.userapi.com/c854520/v854520298/2f5da/8x6qb28m-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29.userapi.com/c854520/v854520298/2f5da/8x6qb28m-OA.jpg"/>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2969895"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noProof/>
          <w:sz w:val="28"/>
          <w:szCs w:val="28"/>
          <w:lang w:eastAsia="ru-RU"/>
        </w:rPr>
        <w:drawing>
          <wp:anchor distT="0" distB="0" distL="114300" distR="114300" simplePos="0" relativeHeight="251665408" behindDoc="1" locked="0" layoutInCell="1" allowOverlap="1" wp14:anchorId="090F6510" wp14:editId="2EA4CD5D">
            <wp:simplePos x="0" y="0"/>
            <wp:positionH relativeFrom="column">
              <wp:posOffset>2967355</wp:posOffset>
            </wp:positionH>
            <wp:positionV relativeFrom="paragraph">
              <wp:posOffset>143510</wp:posOffset>
            </wp:positionV>
            <wp:extent cx="2969895" cy="2232660"/>
            <wp:effectExtent l="0" t="0" r="1905" b="0"/>
            <wp:wrapTight wrapText="bothSides">
              <wp:wrapPolygon edited="0">
                <wp:start x="0" y="0"/>
                <wp:lineTo x="0" y="21379"/>
                <wp:lineTo x="21475" y="21379"/>
                <wp:lineTo x="21475" y="0"/>
                <wp:lineTo x="0" y="0"/>
              </wp:wrapPolygon>
            </wp:wrapTight>
            <wp:docPr id="65" name="Рисунок 65" descr="https://sun9-38.userapi.com/c854520/v854520298/2f5e4/Rvcg7mw_vu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38.userapi.com/c854520/v854520298/2f5e4/Rvcg7mw_vug.jpg"/>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2969895"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1DAC">
        <w:rPr>
          <w:sz w:val="28"/>
          <w:szCs w:val="28"/>
          <w:lang w:eastAsia="ru-RU"/>
        </w:rPr>
        <w:t xml:space="preserve"> </w:t>
      </w:r>
    </w:p>
    <w:p w:rsidR="00CC4913" w:rsidRPr="00CC4913" w:rsidRDefault="00CC4913" w:rsidP="00CC4913">
      <w:pPr>
        <w:jc w:val="both"/>
        <w:rPr>
          <w:b/>
          <w:sz w:val="28"/>
          <w:szCs w:val="28"/>
          <w:lang w:eastAsia="ru-RU"/>
        </w:rPr>
      </w:pPr>
    </w:p>
    <w:p w:rsidR="00CC4913" w:rsidRPr="00CC4913" w:rsidRDefault="00CC4913" w:rsidP="00CC4913">
      <w:pPr>
        <w:jc w:val="both"/>
        <w:rPr>
          <w:sz w:val="28"/>
          <w:szCs w:val="28"/>
          <w:lang w:eastAsia="ru-RU"/>
        </w:rPr>
      </w:pPr>
    </w:p>
    <w:p w:rsidR="00D50A18" w:rsidRPr="00D50A18" w:rsidRDefault="00CC4913" w:rsidP="00D50A18">
      <w:pPr>
        <w:numPr>
          <w:ilvl w:val="0"/>
          <w:numId w:val="7"/>
        </w:numPr>
        <w:jc w:val="both"/>
        <w:rPr>
          <w:b/>
          <w:sz w:val="28"/>
          <w:szCs w:val="28"/>
          <w:lang w:eastAsia="ru-RU"/>
        </w:rPr>
      </w:pPr>
      <w:r w:rsidRPr="00CC4913">
        <w:rPr>
          <w:noProof/>
          <w:sz w:val="28"/>
          <w:szCs w:val="28"/>
          <w:lang w:eastAsia="ru-RU"/>
        </w:rPr>
        <w:drawing>
          <wp:anchor distT="0" distB="0" distL="114300" distR="114300" simplePos="0" relativeHeight="251667456" behindDoc="0" locked="0" layoutInCell="1" allowOverlap="1" wp14:anchorId="638AF918" wp14:editId="6582E84E">
            <wp:simplePos x="0" y="0"/>
            <wp:positionH relativeFrom="column">
              <wp:posOffset>2901315</wp:posOffset>
            </wp:positionH>
            <wp:positionV relativeFrom="paragraph">
              <wp:posOffset>913765</wp:posOffset>
            </wp:positionV>
            <wp:extent cx="3042920" cy="1988820"/>
            <wp:effectExtent l="0" t="0" r="5080" b="0"/>
            <wp:wrapSquare wrapText="bothSides"/>
            <wp:docPr id="59" name="Рисунок 5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2920" cy="1988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b/>
          <w:sz w:val="28"/>
          <w:szCs w:val="28"/>
          <w:lang w:eastAsia="ru-RU"/>
        </w:rPr>
        <w:t>28 апреля - 4 мая 2019 - участие в формировании выставки «Русское национальное подворье» этнографического комплекса «Национальная деревня», расположенного рядом с саратовским Парком Победы, на Соколовой горе.</w:t>
      </w:r>
    </w:p>
    <w:p w:rsidR="00CC4913" w:rsidRPr="00CC4913" w:rsidRDefault="00CC4913" w:rsidP="00CC4913">
      <w:pPr>
        <w:jc w:val="both"/>
        <w:rPr>
          <w:sz w:val="28"/>
          <w:szCs w:val="28"/>
          <w:lang w:eastAsia="ru-RU"/>
        </w:rPr>
      </w:pPr>
      <w:r w:rsidRPr="00CC4913">
        <w:rPr>
          <w:sz w:val="28"/>
          <w:szCs w:val="28"/>
          <w:lang w:eastAsia="ru-RU"/>
        </w:rPr>
        <w:t xml:space="preserve">Творческая мастерская Национального мордовского центра «Льняное </w:t>
      </w:r>
      <w:proofErr w:type="spellStart"/>
      <w:r w:rsidRPr="00CC4913">
        <w:rPr>
          <w:sz w:val="28"/>
          <w:szCs w:val="28"/>
          <w:lang w:eastAsia="ru-RU"/>
        </w:rPr>
        <w:t>Оркино</w:t>
      </w:r>
      <w:proofErr w:type="spellEnd"/>
      <w:r w:rsidRPr="00CC4913">
        <w:rPr>
          <w:sz w:val="28"/>
          <w:szCs w:val="28"/>
          <w:lang w:eastAsia="ru-RU"/>
        </w:rPr>
        <w:t>» изготовила по министерскому заказу  7 национальных русских льняных костюмов (2 взрослых и 5 детских), которые вошли в итоговую экспозицию этнографического комплекса Соколовой горы в г. Саратове.</w:t>
      </w:r>
    </w:p>
    <w:p w:rsidR="00CC4913" w:rsidRPr="00CC4913" w:rsidRDefault="00CC4913" w:rsidP="00CC4913">
      <w:pPr>
        <w:jc w:val="both"/>
        <w:rPr>
          <w:sz w:val="28"/>
          <w:szCs w:val="28"/>
          <w:lang w:eastAsia="ru-RU"/>
        </w:rPr>
      </w:pPr>
    </w:p>
    <w:p w:rsidR="00CC4913" w:rsidRPr="002E1DAC" w:rsidRDefault="00CC4913" w:rsidP="00D50A18">
      <w:pPr>
        <w:jc w:val="both"/>
        <w:rPr>
          <w:b/>
          <w:sz w:val="28"/>
          <w:szCs w:val="28"/>
          <w:lang w:eastAsia="ru-RU"/>
        </w:rPr>
      </w:pPr>
      <w:r w:rsidRPr="00CC4913">
        <w:rPr>
          <w:b/>
          <w:sz w:val="28"/>
          <w:szCs w:val="28"/>
          <w:lang w:eastAsia="ru-RU"/>
        </w:rPr>
        <w:t>Участие в областном конкурсе народного творчества «Творческий калейдоскоп»</w:t>
      </w:r>
    </w:p>
    <w:p w:rsidR="00CC4913" w:rsidRPr="00D50A18" w:rsidRDefault="00CC4913" w:rsidP="00CC4913">
      <w:pPr>
        <w:jc w:val="both"/>
        <w:rPr>
          <w:sz w:val="28"/>
          <w:szCs w:val="28"/>
          <w:lang w:eastAsia="ru-RU"/>
        </w:rPr>
      </w:pPr>
      <w:r w:rsidRPr="00CC4913">
        <w:rPr>
          <w:sz w:val="28"/>
          <w:szCs w:val="28"/>
          <w:lang w:eastAsia="ru-RU"/>
        </w:rPr>
        <w:t>Народный коллектив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 xml:space="preserve">», от Национального мордовского центра с. </w:t>
      </w:r>
      <w:proofErr w:type="spellStart"/>
      <w:r w:rsidRPr="00CC4913">
        <w:rPr>
          <w:sz w:val="28"/>
          <w:szCs w:val="28"/>
          <w:lang w:eastAsia="ru-RU"/>
        </w:rPr>
        <w:t>Оркино</w:t>
      </w:r>
      <w:proofErr w:type="spellEnd"/>
      <w:r w:rsidRPr="00CC4913">
        <w:rPr>
          <w:sz w:val="28"/>
          <w:szCs w:val="28"/>
          <w:lang w:eastAsia="ru-RU"/>
        </w:rPr>
        <w:t xml:space="preserve">, приняли участие в конкурсе и завоевали диплом </w:t>
      </w:r>
      <w:r w:rsidRPr="00CC4913">
        <w:rPr>
          <w:sz w:val="28"/>
          <w:szCs w:val="28"/>
          <w:lang w:val="en-US" w:eastAsia="ru-RU"/>
        </w:rPr>
        <w:t>II</w:t>
      </w:r>
      <w:r w:rsidRPr="00CC4913">
        <w:rPr>
          <w:sz w:val="28"/>
          <w:szCs w:val="28"/>
          <w:lang w:eastAsia="ru-RU"/>
        </w:rPr>
        <w:t xml:space="preserve"> степени в номинации «Народный вокал». Конкурс был организован Министерством культуры Саратовской области, Саратовским областным центром народного творчества имени Л.А. Руслановой.</w:t>
      </w:r>
    </w:p>
    <w:p w:rsidR="00CC4913" w:rsidRPr="002E1DAC" w:rsidRDefault="00CC4913" w:rsidP="00D50A18">
      <w:pPr>
        <w:jc w:val="both"/>
        <w:rPr>
          <w:sz w:val="28"/>
          <w:szCs w:val="28"/>
          <w:lang w:eastAsia="ru-RU"/>
        </w:rPr>
      </w:pPr>
      <w:r w:rsidRPr="00CC4913">
        <w:rPr>
          <w:b/>
          <w:sz w:val="28"/>
          <w:szCs w:val="28"/>
          <w:lang w:eastAsia="ru-RU"/>
        </w:rPr>
        <w:t xml:space="preserve">16 мая 2019 – участие в межрегиональной </w:t>
      </w:r>
      <w:proofErr w:type="spellStart"/>
      <w:r w:rsidRPr="00CC4913">
        <w:rPr>
          <w:b/>
          <w:sz w:val="28"/>
          <w:szCs w:val="28"/>
          <w:lang w:eastAsia="ru-RU"/>
        </w:rPr>
        <w:t>форсайт</w:t>
      </w:r>
      <w:proofErr w:type="spellEnd"/>
      <w:r w:rsidRPr="00CC4913">
        <w:rPr>
          <w:b/>
          <w:sz w:val="28"/>
          <w:szCs w:val="28"/>
          <w:lang w:eastAsia="ru-RU"/>
        </w:rPr>
        <w:t>-сессии «Народная культура. Традиции и инновации» г. Саратов</w:t>
      </w:r>
    </w:p>
    <w:p w:rsidR="00CC4913" w:rsidRPr="00CC4913" w:rsidRDefault="00CC4913" w:rsidP="00CC4913">
      <w:pPr>
        <w:jc w:val="both"/>
        <w:rPr>
          <w:sz w:val="28"/>
          <w:szCs w:val="28"/>
          <w:lang w:eastAsia="ru-RU"/>
        </w:rPr>
      </w:pPr>
      <w:r w:rsidRPr="00CC4913">
        <w:rPr>
          <w:sz w:val="28"/>
          <w:szCs w:val="28"/>
          <w:lang w:eastAsia="ru-RU"/>
        </w:rPr>
        <w:t>16 мая 2019 года методист СДК «</w:t>
      </w:r>
      <w:proofErr w:type="spellStart"/>
      <w:r w:rsidRPr="00CC4913">
        <w:rPr>
          <w:sz w:val="28"/>
          <w:szCs w:val="28"/>
          <w:lang w:eastAsia="ru-RU"/>
        </w:rPr>
        <w:t>Оркино</w:t>
      </w:r>
      <w:proofErr w:type="spellEnd"/>
      <w:r w:rsidRPr="00CC4913">
        <w:rPr>
          <w:sz w:val="28"/>
          <w:szCs w:val="28"/>
          <w:lang w:eastAsia="ru-RU"/>
        </w:rPr>
        <w:t xml:space="preserve">» - Национального мордовского центра – Алпатов Сергей на </w:t>
      </w:r>
      <w:proofErr w:type="spellStart"/>
      <w:r w:rsidRPr="00CC4913">
        <w:rPr>
          <w:sz w:val="28"/>
          <w:szCs w:val="28"/>
          <w:lang w:eastAsia="ru-RU"/>
        </w:rPr>
        <w:t>форсайт</w:t>
      </w:r>
      <w:proofErr w:type="spellEnd"/>
      <w:r w:rsidRPr="00CC4913">
        <w:rPr>
          <w:sz w:val="28"/>
          <w:szCs w:val="28"/>
          <w:lang w:eastAsia="ru-RU"/>
        </w:rPr>
        <w:t xml:space="preserve">-сессии "Народная культура. Традиции и инновации" выступил с докладом «Льняное </w:t>
      </w:r>
      <w:proofErr w:type="spellStart"/>
      <w:r w:rsidRPr="00CC4913">
        <w:rPr>
          <w:sz w:val="28"/>
          <w:szCs w:val="28"/>
          <w:lang w:eastAsia="ru-RU"/>
        </w:rPr>
        <w:t>Оркино</w:t>
      </w:r>
      <w:proofErr w:type="spellEnd"/>
      <w:r w:rsidRPr="00CC4913">
        <w:rPr>
          <w:sz w:val="28"/>
          <w:szCs w:val="28"/>
          <w:lang w:eastAsia="ru-RU"/>
        </w:rPr>
        <w:t xml:space="preserve">. Традиции и современность», также был показан видеоролик о селе </w:t>
      </w:r>
      <w:proofErr w:type="spellStart"/>
      <w:r w:rsidRPr="00CC4913">
        <w:rPr>
          <w:sz w:val="28"/>
          <w:szCs w:val="28"/>
          <w:lang w:eastAsia="ru-RU"/>
        </w:rPr>
        <w:t>Оркино</w:t>
      </w:r>
      <w:proofErr w:type="spellEnd"/>
      <w:r w:rsidRPr="00CC4913">
        <w:rPr>
          <w:sz w:val="28"/>
          <w:szCs w:val="28"/>
          <w:lang w:eastAsia="ru-RU"/>
        </w:rPr>
        <w:t xml:space="preserve">. </w:t>
      </w:r>
    </w:p>
    <w:p w:rsidR="00CC4913" w:rsidRPr="00CC4913" w:rsidRDefault="00CC4913" w:rsidP="00CC4913">
      <w:pPr>
        <w:jc w:val="both"/>
        <w:rPr>
          <w:sz w:val="28"/>
          <w:szCs w:val="28"/>
          <w:lang w:eastAsia="ru-RU"/>
        </w:rPr>
      </w:pPr>
    </w:p>
    <w:p w:rsidR="00CC4913" w:rsidRPr="00CC4913" w:rsidRDefault="00CC4913" w:rsidP="002E1DAC">
      <w:pPr>
        <w:jc w:val="center"/>
        <w:rPr>
          <w:sz w:val="28"/>
          <w:szCs w:val="28"/>
          <w:lang w:eastAsia="ru-RU"/>
        </w:rPr>
      </w:pPr>
      <w:r w:rsidRPr="00CC4913">
        <w:rPr>
          <w:noProof/>
          <w:sz w:val="28"/>
          <w:szCs w:val="28"/>
          <w:lang w:eastAsia="ru-RU"/>
        </w:rPr>
        <w:drawing>
          <wp:inline distT="0" distB="0" distL="0" distR="0" wp14:anchorId="5F75D8FD" wp14:editId="47125B72">
            <wp:extent cx="3162300" cy="1381125"/>
            <wp:effectExtent l="0" t="0" r="0" b="0"/>
            <wp:docPr id="61" name="Рисунок 61" descr="https://sun9-24.userapi.com/c854420/v854420246/3f5f6/f-3r-i2eg8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24.userapi.com/c854420/v854420246/3f5f6/f-3r-i2eg8g.jpg"/>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t="28708"/>
                    <a:stretch>
                      <a:fillRect/>
                    </a:stretch>
                  </pic:blipFill>
                  <pic:spPr bwMode="auto">
                    <a:xfrm>
                      <a:off x="0" y="0"/>
                      <a:ext cx="3167344" cy="1383328"/>
                    </a:xfrm>
                    <a:prstGeom prst="rect">
                      <a:avLst/>
                    </a:prstGeom>
                    <a:noFill/>
                    <a:ln>
                      <a:noFill/>
                    </a:ln>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lastRenderedPageBreak/>
        <w:t>Мероприятие проводилось в областном учебно-методическом центре на Волжской. Обсуждались проблемы сохранения народной культуры в современном российском обществе и пути их решения.</w:t>
      </w:r>
    </w:p>
    <w:p w:rsidR="00CC4913" w:rsidRPr="00CC4913" w:rsidRDefault="002E1DAC" w:rsidP="00CC4913">
      <w:pPr>
        <w:jc w:val="both"/>
        <w:rPr>
          <w:sz w:val="28"/>
          <w:szCs w:val="28"/>
          <w:lang w:eastAsia="ru-RU"/>
        </w:rPr>
      </w:pPr>
      <w:r w:rsidRPr="00CC4913">
        <w:rPr>
          <w:noProof/>
          <w:sz w:val="28"/>
          <w:szCs w:val="28"/>
          <w:lang w:eastAsia="ru-RU"/>
        </w:rPr>
        <w:drawing>
          <wp:anchor distT="0" distB="0" distL="114300" distR="114300" simplePos="0" relativeHeight="251669504" behindDoc="0" locked="0" layoutInCell="1" allowOverlap="1" wp14:anchorId="77990212" wp14:editId="43F170CA">
            <wp:simplePos x="0" y="0"/>
            <wp:positionH relativeFrom="column">
              <wp:posOffset>2889885</wp:posOffset>
            </wp:positionH>
            <wp:positionV relativeFrom="paragraph">
              <wp:posOffset>1346200</wp:posOffset>
            </wp:positionV>
            <wp:extent cx="2038350" cy="1371600"/>
            <wp:effectExtent l="0" t="0" r="0" b="0"/>
            <wp:wrapTopAndBottom/>
            <wp:docPr id="60" name="Рисунок 60" descr="https://sun9-31.userapi.com/c854420/v854420246/3f5ec/nwrGr3HWn0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31.userapi.com/c854420/v854420246/3f5ec/nwrGr3HWn0Y.jpg"/>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l="10265" t="39734" r="7466" b="27200"/>
                    <a:stretch>
                      <a:fillRect/>
                    </a:stretch>
                  </pic:blipFill>
                  <pic:spPr bwMode="auto">
                    <a:xfrm>
                      <a:off x="0" y="0"/>
                      <a:ext cx="203835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noProof/>
          <w:sz w:val="28"/>
          <w:szCs w:val="28"/>
          <w:lang w:eastAsia="ru-RU"/>
        </w:rPr>
        <w:drawing>
          <wp:anchor distT="0" distB="0" distL="114300" distR="114300" simplePos="0" relativeHeight="251668480" behindDoc="0" locked="0" layoutInCell="1" allowOverlap="1" wp14:anchorId="075AE6A3" wp14:editId="454EB596">
            <wp:simplePos x="0" y="0"/>
            <wp:positionH relativeFrom="column">
              <wp:posOffset>975360</wp:posOffset>
            </wp:positionH>
            <wp:positionV relativeFrom="paragraph">
              <wp:posOffset>1346200</wp:posOffset>
            </wp:positionV>
            <wp:extent cx="1818640" cy="1371600"/>
            <wp:effectExtent l="0" t="0" r="0" b="0"/>
            <wp:wrapTopAndBottom/>
            <wp:docPr id="62" name="Рисунок 62" descr="https://sun9-54.userapi.com/c854420/v854420246/3f5d1/WSk0J1DV8g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54.userapi.com/c854420/v854420246/3f5d1/WSk0J1DV8gk.jpg"/>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181864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4913" w:rsidRPr="00CC4913">
        <w:rPr>
          <w:sz w:val="28"/>
          <w:szCs w:val="28"/>
          <w:lang w:eastAsia="ru-RU"/>
        </w:rPr>
        <w:t xml:space="preserve">Петровский район представляло с. </w:t>
      </w:r>
      <w:proofErr w:type="spellStart"/>
      <w:r w:rsidR="00CC4913" w:rsidRPr="00CC4913">
        <w:rPr>
          <w:sz w:val="28"/>
          <w:szCs w:val="28"/>
          <w:lang w:eastAsia="ru-RU"/>
        </w:rPr>
        <w:t>Оркино</w:t>
      </w:r>
      <w:proofErr w:type="spellEnd"/>
      <w:r w:rsidR="00CC4913" w:rsidRPr="00CC4913">
        <w:rPr>
          <w:sz w:val="28"/>
          <w:szCs w:val="28"/>
          <w:lang w:eastAsia="ru-RU"/>
        </w:rPr>
        <w:t xml:space="preserve">. В докладе было рассказано о практике сохранения собственной мордовской самобытности села (в чем заслуга А.С. Кузнецова) и создания направления "Льняное </w:t>
      </w:r>
      <w:proofErr w:type="spellStart"/>
      <w:r w:rsidR="00CC4913" w:rsidRPr="00CC4913">
        <w:rPr>
          <w:sz w:val="28"/>
          <w:szCs w:val="28"/>
          <w:lang w:eastAsia="ru-RU"/>
        </w:rPr>
        <w:t>Оркино</w:t>
      </w:r>
      <w:proofErr w:type="spellEnd"/>
      <w:r w:rsidR="00CC4913" w:rsidRPr="00CC4913">
        <w:rPr>
          <w:sz w:val="28"/>
          <w:szCs w:val="28"/>
          <w:lang w:eastAsia="ru-RU"/>
        </w:rPr>
        <w:t xml:space="preserve">", как примера популяризации традиционного стиля одежды и его переосмысления в современном ключе, сохраняя традиционные черты одежды наших предков - скромность, целомудренность, практичность, </w:t>
      </w:r>
      <w:proofErr w:type="spellStart"/>
      <w:r w:rsidR="00CC4913" w:rsidRPr="00CC4913">
        <w:rPr>
          <w:sz w:val="28"/>
          <w:szCs w:val="28"/>
          <w:lang w:eastAsia="ru-RU"/>
        </w:rPr>
        <w:t>экологичность</w:t>
      </w:r>
      <w:proofErr w:type="spellEnd"/>
      <w:r w:rsidR="00CC4913" w:rsidRPr="00CC4913">
        <w:rPr>
          <w:sz w:val="28"/>
          <w:szCs w:val="28"/>
          <w:lang w:eastAsia="ru-RU"/>
        </w:rPr>
        <w:t>.</w:t>
      </w:r>
    </w:p>
    <w:p w:rsidR="00CC4913" w:rsidRPr="00CC4913" w:rsidRDefault="00CC4913" w:rsidP="00CC4913">
      <w:pPr>
        <w:jc w:val="both"/>
        <w:rPr>
          <w:sz w:val="28"/>
          <w:szCs w:val="28"/>
          <w:lang w:eastAsia="ru-RU"/>
        </w:rPr>
      </w:pPr>
      <w:r w:rsidRPr="00CC4913">
        <w:rPr>
          <w:sz w:val="28"/>
          <w:szCs w:val="28"/>
          <w:lang w:eastAsia="ru-RU"/>
        </w:rPr>
        <w:t xml:space="preserve">В мероприятии принимали участие представители из разных регионов страны, в том числе таких отдаленных как Салехард, Ханты-Мансийск, Тюмень и др. Президиум возглавили: Михайлова Алевтина Анатольевна - Доктор искусствоведения. Профессор кафедры народного пения и </w:t>
      </w:r>
      <w:proofErr w:type="spellStart"/>
      <w:r w:rsidRPr="00CC4913">
        <w:rPr>
          <w:sz w:val="28"/>
          <w:szCs w:val="28"/>
          <w:lang w:eastAsia="ru-RU"/>
        </w:rPr>
        <w:t>этномузыкологии</w:t>
      </w:r>
      <w:proofErr w:type="spellEnd"/>
      <w:r w:rsidRPr="00CC4913">
        <w:rPr>
          <w:sz w:val="28"/>
          <w:szCs w:val="28"/>
          <w:lang w:eastAsia="ru-RU"/>
        </w:rPr>
        <w:t xml:space="preserve">; Зимин Валерий Иванович - директор "САРАТОВСКОГО ОБЛАСТНОГО ЦЕНТРА НАРОДНОГО ТВОРЧЕСТВА ИМ. Л.А. РУСЛАНОВОЙ" (ГАУК) и др. Также принимали участие начальник управления культуры и кино Петровского района - Карташов Алексей Дмитриевич, директор МУК «ЦКС ПЕТРОВСКОГО РАЙОНА» - Тарасова Е.Г. </w:t>
      </w:r>
    </w:p>
    <w:p w:rsidR="00CC4913" w:rsidRPr="00CC4913" w:rsidRDefault="00CC4913" w:rsidP="00D50A18">
      <w:pPr>
        <w:jc w:val="both"/>
        <w:rPr>
          <w:b/>
          <w:sz w:val="28"/>
          <w:szCs w:val="28"/>
          <w:lang w:eastAsia="ru-RU"/>
        </w:rPr>
      </w:pPr>
      <w:r w:rsidRPr="00CC4913">
        <w:rPr>
          <w:b/>
          <w:sz w:val="28"/>
          <w:szCs w:val="28"/>
          <w:lang w:eastAsia="ru-RU"/>
        </w:rPr>
        <w:t>1 мая 2019 – Экскурсия для группы туристов в Национальном мордовском центре и храме села</w:t>
      </w:r>
    </w:p>
    <w:p w:rsidR="00CC4913" w:rsidRPr="00CC4913" w:rsidRDefault="00CC4913" w:rsidP="00CC4913">
      <w:pPr>
        <w:jc w:val="both"/>
        <w:rPr>
          <w:sz w:val="28"/>
          <w:szCs w:val="28"/>
          <w:lang w:eastAsia="ru-RU"/>
        </w:rPr>
      </w:pPr>
      <w:r w:rsidRPr="00CC4913">
        <w:rPr>
          <w:noProof/>
          <w:sz w:val="28"/>
          <w:szCs w:val="28"/>
          <w:lang w:eastAsia="ru-RU"/>
        </w:rPr>
        <w:drawing>
          <wp:anchor distT="0" distB="0" distL="114300" distR="114300" simplePos="0" relativeHeight="251663360" behindDoc="1" locked="0" layoutInCell="1" allowOverlap="1" wp14:anchorId="24DC9EB2" wp14:editId="3EC0D760">
            <wp:simplePos x="0" y="0"/>
            <wp:positionH relativeFrom="column">
              <wp:posOffset>-2540</wp:posOffset>
            </wp:positionH>
            <wp:positionV relativeFrom="paragraph">
              <wp:posOffset>151130</wp:posOffset>
            </wp:positionV>
            <wp:extent cx="2398395" cy="1802765"/>
            <wp:effectExtent l="0" t="0" r="1905" b="6985"/>
            <wp:wrapTight wrapText="bothSides">
              <wp:wrapPolygon edited="0">
                <wp:start x="0" y="0"/>
                <wp:lineTo x="0" y="21455"/>
                <wp:lineTo x="21446" y="21455"/>
                <wp:lineTo x="21446" y="0"/>
                <wp:lineTo x="0" y="0"/>
              </wp:wrapPolygon>
            </wp:wrapTight>
            <wp:docPr id="63" name="Рисунок 63" descr="https://sun9-2.userapi.com/c847123/v847123896/1efd28/_E5-wWCVy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2.userapi.com/c847123/v847123896/1efd28/_E5-wWCVyrQ.jpg"/>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2398395"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4913">
        <w:rPr>
          <w:sz w:val="28"/>
          <w:szCs w:val="28"/>
          <w:lang w:eastAsia="ru-RU"/>
        </w:rPr>
        <w:t xml:space="preserve">1 мая 2019 село </w:t>
      </w:r>
      <w:proofErr w:type="spellStart"/>
      <w:r w:rsidRPr="00CC4913">
        <w:rPr>
          <w:sz w:val="28"/>
          <w:szCs w:val="28"/>
          <w:lang w:eastAsia="ru-RU"/>
        </w:rPr>
        <w:t>Оркино</w:t>
      </w:r>
      <w:proofErr w:type="spellEnd"/>
      <w:r w:rsidRPr="00CC4913">
        <w:rPr>
          <w:sz w:val="28"/>
          <w:szCs w:val="28"/>
          <w:lang w:eastAsia="ru-RU"/>
        </w:rPr>
        <w:t xml:space="preserve"> и Национальный мордовский центр посетила группа туристов из Саратова. Сначала гости посетили храм, ознакомились с ходом восстановительных работ, узнали о найденных на мельнице иконах и монашеском ските (который теперь хотят посетить в следующий раз). Затем в Национальном мордовском центре выслушали историю реконструкции ДК, рассмотрели карту туристической привлекательности села, посетили выставку юной </w:t>
      </w:r>
      <w:proofErr w:type="spellStart"/>
      <w:r w:rsidRPr="00CC4913">
        <w:rPr>
          <w:sz w:val="28"/>
          <w:szCs w:val="28"/>
          <w:lang w:eastAsia="ru-RU"/>
        </w:rPr>
        <w:t>оркинской</w:t>
      </w:r>
      <w:proofErr w:type="spellEnd"/>
      <w:r w:rsidRPr="00CC4913">
        <w:rPr>
          <w:sz w:val="28"/>
          <w:szCs w:val="28"/>
          <w:lang w:eastAsia="ru-RU"/>
        </w:rPr>
        <w:t xml:space="preserve"> художницы Алпатовой Эмилии и ремесленную мастерскую "Льняное </w:t>
      </w:r>
      <w:proofErr w:type="spellStart"/>
      <w:r w:rsidRPr="00CC4913">
        <w:rPr>
          <w:sz w:val="28"/>
          <w:szCs w:val="28"/>
          <w:lang w:eastAsia="ru-RU"/>
        </w:rPr>
        <w:t>Оркино</w:t>
      </w:r>
      <w:proofErr w:type="spellEnd"/>
      <w:r w:rsidRPr="00CC4913">
        <w:rPr>
          <w:sz w:val="28"/>
          <w:szCs w:val="28"/>
          <w:lang w:eastAsia="ru-RU"/>
        </w:rPr>
        <w:t xml:space="preserve">". Все экскурсии для них провел руководитель </w:t>
      </w:r>
      <w:proofErr w:type="spellStart"/>
      <w:r w:rsidRPr="00CC4913">
        <w:rPr>
          <w:sz w:val="28"/>
          <w:szCs w:val="28"/>
          <w:lang w:eastAsia="ru-RU"/>
        </w:rPr>
        <w:t>сДК</w:t>
      </w:r>
      <w:proofErr w:type="spellEnd"/>
      <w:r w:rsidRPr="00CC4913">
        <w:rPr>
          <w:sz w:val="28"/>
          <w:szCs w:val="28"/>
          <w:lang w:eastAsia="ru-RU"/>
        </w:rPr>
        <w:t xml:space="preserve"> «</w:t>
      </w:r>
      <w:proofErr w:type="spellStart"/>
      <w:r w:rsidRPr="00CC4913">
        <w:rPr>
          <w:sz w:val="28"/>
          <w:szCs w:val="28"/>
          <w:lang w:eastAsia="ru-RU"/>
        </w:rPr>
        <w:t>Оркино</w:t>
      </w:r>
      <w:proofErr w:type="spellEnd"/>
      <w:r w:rsidRPr="00CC4913">
        <w:rPr>
          <w:sz w:val="28"/>
          <w:szCs w:val="28"/>
          <w:lang w:eastAsia="ru-RU"/>
        </w:rPr>
        <w:t xml:space="preserve">» - Алпатов Сергей. Очень тепло прощались перед отъездом, каждый увез с собой фирменный календарь </w:t>
      </w:r>
      <w:proofErr w:type="spellStart"/>
      <w:r w:rsidRPr="00CC4913">
        <w:rPr>
          <w:sz w:val="28"/>
          <w:szCs w:val="28"/>
          <w:lang w:eastAsia="ru-RU"/>
        </w:rPr>
        <w:t>Оркино</w:t>
      </w:r>
      <w:proofErr w:type="spellEnd"/>
      <w:r w:rsidRPr="00CC4913">
        <w:rPr>
          <w:sz w:val="28"/>
          <w:szCs w:val="28"/>
          <w:lang w:eastAsia="ru-RU"/>
        </w:rPr>
        <w:t>.</w:t>
      </w:r>
    </w:p>
    <w:p w:rsidR="00CC4913" w:rsidRPr="00CC4913" w:rsidRDefault="00CC4913" w:rsidP="00CC4913">
      <w:pPr>
        <w:jc w:val="both"/>
        <w:rPr>
          <w:b/>
          <w:sz w:val="28"/>
          <w:szCs w:val="28"/>
          <w:lang w:eastAsia="ru-RU"/>
        </w:rPr>
      </w:pPr>
    </w:p>
    <w:p w:rsidR="00CC4913" w:rsidRPr="002E1DAC" w:rsidRDefault="00CC4913" w:rsidP="00D50A18">
      <w:pPr>
        <w:jc w:val="both"/>
        <w:rPr>
          <w:b/>
          <w:sz w:val="28"/>
          <w:szCs w:val="28"/>
          <w:lang w:eastAsia="ru-RU"/>
        </w:rPr>
      </w:pPr>
      <w:r w:rsidRPr="002E1DAC">
        <w:rPr>
          <w:b/>
          <w:sz w:val="28"/>
          <w:szCs w:val="28"/>
          <w:lang w:eastAsia="ru-RU"/>
        </w:rPr>
        <w:t>13 июля 2019 года народный коллектив «Ансамбль мордовской песни «</w:t>
      </w:r>
      <w:proofErr w:type="spellStart"/>
      <w:r w:rsidRPr="002E1DAC">
        <w:rPr>
          <w:b/>
          <w:sz w:val="28"/>
          <w:szCs w:val="28"/>
          <w:lang w:eastAsia="ru-RU"/>
        </w:rPr>
        <w:t>Кучугуры</w:t>
      </w:r>
      <w:proofErr w:type="spellEnd"/>
      <w:r w:rsidRPr="002E1DAC">
        <w:rPr>
          <w:b/>
          <w:sz w:val="28"/>
          <w:szCs w:val="28"/>
          <w:lang w:eastAsia="ru-RU"/>
        </w:rPr>
        <w:t xml:space="preserve">», от Национального мордовского центра с. </w:t>
      </w:r>
      <w:proofErr w:type="spellStart"/>
      <w:r w:rsidRPr="002E1DAC">
        <w:rPr>
          <w:b/>
          <w:sz w:val="28"/>
          <w:szCs w:val="28"/>
          <w:lang w:eastAsia="ru-RU"/>
        </w:rPr>
        <w:t>Оркино</w:t>
      </w:r>
      <w:proofErr w:type="spellEnd"/>
      <w:r w:rsidRPr="002E1DAC">
        <w:rPr>
          <w:b/>
          <w:sz w:val="28"/>
          <w:szCs w:val="28"/>
          <w:lang w:eastAsia="ru-RU"/>
        </w:rPr>
        <w:t xml:space="preserve">, принял участие в межрегиональном национальном-фольклорном фестивале «РАСЬКЕНЬ ОЗКС» в республике  Мордовия, в с. </w:t>
      </w:r>
      <w:proofErr w:type="spellStart"/>
      <w:r w:rsidRPr="002E1DAC">
        <w:rPr>
          <w:b/>
          <w:sz w:val="28"/>
          <w:szCs w:val="28"/>
          <w:lang w:eastAsia="ru-RU"/>
        </w:rPr>
        <w:t>Чукалы</w:t>
      </w:r>
      <w:proofErr w:type="spellEnd"/>
      <w:r w:rsidRPr="002E1DAC">
        <w:rPr>
          <w:b/>
          <w:sz w:val="28"/>
          <w:szCs w:val="28"/>
          <w:lang w:eastAsia="ru-RU"/>
        </w:rPr>
        <w:t>.</w:t>
      </w:r>
    </w:p>
    <w:p w:rsidR="00CC4913" w:rsidRPr="00CC4913" w:rsidRDefault="00CC4913" w:rsidP="00CC4913">
      <w:pPr>
        <w:jc w:val="both"/>
        <w:rPr>
          <w:sz w:val="28"/>
          <w:szCs w:val="28"/>
          <w:lang w:eastAsia="ru-RU"/>
        </w:rPr>
      </w:pPr>
      <w:r w:rsidRPr="00CC4913">
        <w:rPr>
          <w:sz w:val="28"/>
          <w:szCs w:val="28"/>
          <w:lang w:eastAsia="ru-RU"/>
        </w:rPr>
        <w:t xml:space="preserve"> Народный коллектив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 приняли участие в празднике «</w:t>
      </w:r>
      <w:proofErr w:type="spellStart"/>
      <w:r w:rsidRPr="00CC4913">
        <w:rPr>
          <w:sz w:val="28"/>
          <w:szCs w:val="28"/>
          <w:lang w:eastAsia="ru-RU"/>
        </w:rPr>
        <w:t>Раськень</w:t>
      </w:r>
      <w:proofErr w:type="spellEnd"/>
      <w:r w:rsidRPr="00CC4913">
        <w:rPr>
          <w:sz w:val="28"/>
          <w:szCs w:val="28"/>
          <w:lang w:eastAsia="ru-RU"/>
        </w:rPr>
        <w:t xml:space="preserve"> </w:t>
      </w:r>
      <w:proofErr w:type="spellStart"/>
      <w:r w:rsidRPr="00CC4913">
        <w:rPr>
          <w:sz w:val="28"/>
          <w:szCs w:val="28"/>
          <w:lang w:eastAsia="ru-RU"/>
        </w:rPr>
        <w:t>озкс</w:t>
      </w:r>
      <w:proofErr w:type="spellEnd"/>
      <w:r w:rsidRPr="00CC4913">
        <w:rPr>
          <w:sz w:val="28"/>
          <w:szCs w:val="28"/>
          <w:lang w:eastAsia="ru-RU"/>
        </w:rPr>
        <w:t xml:space="preserve">», который проводился в селе </w:t>
      </w:r>
      <w:proofErr w:type="spellStart"/>
      <w:r w:rsidRPr="00CC4913">
        <w:rPr>
          <w:sz w:val="28"/>
          <w:szCs w:val="28"/>
          <w:lang w:eastAsia="ru-RU"/>
        </w:rPr>
        <w:t>Чукалы</w:t>
      </w:r>
      <w:proofErr w:type="spellEnd"/>
      <w:r w:rsidRPr="00CC4913">
        <w:rPr>
          <w:sz w:val="28"/>
          <w:szCs w:val="28"/>
          <w:lang w:eastAsia="ru-RU"/>
        </w:rPr>
        <w:t xml:space="preserve">, </w:t>
      </w:r>
      <w:proofErr w:type="spellStart"/>
      <w:r w:rsidRPr="00CC4913">
        <w:rPr>
          <w:sz w:val="28"/>
          <w:szCs w:val="28"/>
          <w:lang w:eastAsia="ru-RU"/>
        </w:rPr>
        <w:t>Ардатовского</w:t>
      </w:r>
      <w:proofErr w:type="spellEnd"/>
      <w:r w:rsidRPr="00CC4913">
        <w:rPr>
          <w:sz w:val="28"/>
          <w:szCs w:val="28"/>
          <w:lang w:eastAsia="ru-RU"/>
        </w:rPr>
        <w:t xml:space="preserve"> района, республики Мордовия. Коллектив Национального мордовского центра села </w:t>
      </w:r>
      <w:proofErr w:type="spellStart"/>
      <w:r w:rsidRPr="00CC4913">
        <w:rPr>
          <w:sz w:val="28"/>
          <w:szCs w:val="28"/>
          <w:lang w:eastAsia="ru-RU"/>
        </w:rPr>
        <w:t>Оркино</w:t>
      </w:r>
      <w:proofErr w:type="spellEnd"/>
      <w:r w:rsidRPr="00CC4913">
        <w:rPr>
          <w:sz w:val="28"/>
          <w:szCs w:val="28"/>
          <w:lang w:eastAsia="ru-RU"/>
        </w:rPr>
        <w:t xml:space="preserve"> </w:t>
      </w:r>
      <w:r w:rsidRPr="00CC4913">
        <w:rPr>
          <w:sz w:val="28"/>
          <w:szCs w:val="28"/>
          <w:lang w:eastAsia="ru-RU"/>
        </w:rPr>
        <w:lastRenderedPageBreak/>
        <w:t>принял участие в национальных эрзянских обрядах, в частности в высыпании родной земли в общий холм; приняли участие в исполнение общей песни «ВИРЕВ МОЛЯН»; приняли участие в конкурсе костюмов, в котором выиграли ценный приз; выступили на сцене, исполнив несколько песен на эрзянском языке.</w:t>
      </w:r>
    </w:p>
    <w:p w:rsidR="00CC4913" w:rsidRPr="002E1DAC" w:rsidRDefault="00CC4913" w:rsidP="007D4E37">
      <w:pPr>
        <w:jc w:val="center"/>
        <w:rPr>
          <w:sz w:val="28"/>
          <w:szCs w:val="28"/>
          <w:lang w:eastAsia="ru-RU"/>
        </w:rPr>
      </w:pPr>
      <w:r w:rsidRPr="00CC4913">
        <w:rPr>
          <w:b/>
          <w:i/>
          <w:noProof/>
          <w:sz w:val="28"/>
          <w:szCs w:val="28"/>
          <w:u w:val="single"/>
          <w:lang w:eastAsia="ru-RU"/>
        </w:rPr>
        <w:drawing>
          <wp:inline distT="0" distB="0" distL="0" distR="0" wp14:anchorId="759E8190" wp14:editId="5CDD5617">
            <wp:extent cx="2647254" cy="1981200"/>
            <wp:effectExtent l="0" t="0" r="1270" b="0"/>
            <wp:docPr id="2" name="Рисунок 2" descr="D:\Рабочие файлы\ДК\Отчетность\Годовой отчет за 2019 год\По народному\чукалы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е файлы\ДК\Отчетность\Годовой отчет за 2019 год\По народному\чукалы1.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9735" b="34134"/>
                    <a:stretch/>
                  </pic:blipFill>
                  <pic:spPr bwMode="auto">
                    <a:xfrm>
                      <a:off x="0" y="0"/>
                      <a:ext cx="2647254" cy="1981200"/>
                    </a:xfrm>
                    <a:prstGeom prst="rect">
                      <a:avLst/>
                    </a:prstGeom>
                    <a:noFill/>
                    <a:ln>
                      <a:noFill/>
                    </a:ln>
                    <a:extLst>
                      <a:ext uri="{53640926-AAD7-44D8-BBD7-CCE9431645EC}">
                        <a14:shadowObscured xmlns:a14="http://schemas.microsoft.com/office/drawing/2010/main"/>
                      </a:ext>
                    </a:extLst>
                  </pic:spPr>
                </pic:pic>
              </a:graphicData>
            </a:graphic>
          </wp:inline>
        </w:drawing>
      </w:r>
      <w:r w:rsidRPr="00CC4913">
        <w:rPr>
          <w:b/>
          <w:noProof/>
          <w:sz w:val="28"/>
          <w:szCs w:val="28"/>
          <w:lang w:eastAsia="ru-RU"/>
        </w:rPr>
        <w:drawing>
          <wp:inline distT="0" distB="0" distL="0" distR="0" wp14:anchorId="10EE7812" wp14:editId="278116E5">
            <wp:extent cx="2505075" cy="1995228"/>
            <wp:effectExtent l="0" t="0" r="0" b="5080"/>
            <wp:docPr id="3" name="Рисунок 3" descr="D:\Рабочие файлы\ДК\Отчетность\Годовой отчет за 2019 год\По народному\чукалы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чие файлы\ДК\Отчетность\Годовой отчет за 2019 год\По народному\чукалы2.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7789" b="22476"/>
                    <a:stretch/>
                  </pic:blipFill>
                  <pic:spPr bwMode="auto">
                    <a:xfrm>
                      <a:off x="0" y="0"/>
                      <a:ext cx="2503737" cy="1994162"/>
                    </a:xfrm>
                    <a:prstGeom prst="rect">
                      <a:avLst/>
                    </a:prstGeom>
                    <a:noFill/>
                    <a:ln>
                      <a:noFill/>
                    </a:ln>
                    <a:extLst>
                      <a:ext uri="{53640926-AAD7-44D8-BBD7-CCE9431645EC}">
                        <a14:shadowObscured xmlns:a14="http://schemas.microsoft.com/office/drawing/2010/main"/>
                      </a:ext>
                    </a:extLst>
                  </pic:spPr>
                </pic:pic>
              </a:graphicData>
            </a:graphic>
          </wp:inline>
        </w:drawing>
      </w:r>
      <w:r w:rsidRPr="00CC4913">
        <w:rPr>
          <w:b/>
          <w:sz w:val="28"/>
          <w:szCs w:val="28"/>
          <w:lang w:eastAsia="ru-RU"/>
        </w:rPr>
        <w:br/>
        <w:t>Народный коллектив «Ансамбль мордовской песни «</w:t>
      </w:r>
      <w:proofErr w:type="spellStart"/>
      <w:r w:rsidRPr="00CC4913">
        <w:rPr>
          <w:b/>
          <w:sz w:val="28"/>
          <w:szCs w:val="28"/>
          <w:lang w:eastAsia="ru-RU"/>
        </w:rPr>
        <w:t>Кучугуры</w:t>
      </w:r>
      <w:proofErr w:type="spellEnd"/>
      <w:r w:rsidRPr="00CC4913">
        <w:rPr>
          <w:b/>
          <w:sz w:val="28"/>
          <w:szCs w:val="28"/>
          <w:lang w:eastAsia="ru-RU"/>
        </w:rPr>
        <w:t xml:space="preserve">» во время фестиваля «РАСЬКЕНЬ ОЗКС» в республике  Мордовия, в с. </w:t>
      </w:r>
      <w:proofErr w:type="spellStart"/>
      <w:r w:rsidRPr="00CC4913">
        <w:rPr>
          <w:b/>
          <w:sz w:val="28"/>
          <w:szCs w:val="28"/>
          <w:lang w:eastAsia="ru-RU"/>
        </w:rPr>
        <w:t>Чукалы</w:t>
      </w:r>
      <w:proofErr w:type="spellEnd"/>
      <w:r w:rsidRPr="00CC4913">
        <w:rPr>
          <w:b/>
          <w:sz w:val="28"/>
          <w:szCs w:val="28"/>
          <w:lang w:eastAsia="ru-RU"/>
        </w:rPr>
        <w:t xml:space="preserve">  в июле 2019 года</w:t>
      </w:r>
    </w:p>
    <w:p w:rsidR="00CC4913" w:rsidRPr="002E1DAC" w:rsidRDefault="00CC4913" w:rsidP="00D50A18">
      <w:pPr>
        <w:jc w:val="both"/>
        <w:rPr>
          <w:b/>
          <w:sz w:val="28"/>
          <w:szCs w:val="28"/>
          <w:lang w:eastAsia="ru-RU"/>
        </w:rPr>
      </w:pPr>
      <w:r w:rsidRPr="002E1DAC">
        <w:rPr>
          <w:b/>
          <w:sz w:val="28"/>
          <w:szCs w:val="28"/>
          <w:lang w:eastAsia="ru-RU"/>
        </w:rPr>
        <w:t>Участие в поездке на теплоходе Саратов-Самара в июле 2019 года</w:t>
      </w:r>
    </w:p>
    <w:p w:rsidR="00CC4913" w:rsidRPr="00CC4913" w:rsidRDefault="00CC4913" w:rsidP="00CC4913">
      <w:pPr>
        <w:jc w:val="both"/>
        <w:rPr>
          <w:sz w:val="28"/>
          <w:szCs w:val="28"/>
          <w:lang w:eastAsia="ru-RU"/>
        </w:rPr>
      </w:pPr>
      <w:r w:rsidRPr="00CC4913">
        <w:rPr>
          <w:sz w:val="28"/>
          <w:szCs w:val="28"/>
          <w:lang w:eastAsia="ru-RU"/>
        </w:rPr>
        <w:t>Народный коллектив «Ансамбль мордовской песни «</w:t>
      </w:r>
      <w:proofErr w:type="spellStart"/>
      <w:r w:rsidRPr="00CC4913">
        <w:rPr>
          <w:sz w:val="28"/>
          <w:szCs w:val="28"/>
          <w:lang w:eastAsia="ru-RU"/>
        </w:rPr>
        <w:t>Кучугуры</w:t>
      </w:r>
      <w:proofErr w:type="spellEnd"/>
      <w:r w:rsidRPr="00CC4913">
        <w:rPr>
          <w:sz w:val="28"/>
          <w:szCs w:val="28"/>
          <w:lang w:eastAsia="ru-RU"/>
        </w:rPr>
        <w:t xml:space="preserve">» в июле 2019 года совершил поездку по Волге маршрутом Саратов – Самара. </w:t>
      </w:r>
    </w:p>
    <w:p w:rsidR="00CC4913" w:rsidRPr="00CC4913" w:rsidRDefault="00CC4913" w:rsidP="00CC4913">
      <w:pPr>
        <w:jc w:val="both"/>
        <w:rPr>
          <w:sz w:val="28"/>
          <w:szCs w:val="28"/>
          <w:lang w:eastAsia="ru-RU"/>
        </w:rPr>
      </w:pPr>
      <w:r w:rsidRPr="00CC4913">
        <w:rPr>
          <w:sz w:val="28"/>
          <w:szCs w:val="28"/>
          <w:lang w:eastAsia="ru-RU"/>
        </w:rPr>
        <w:t>Коллектив во время путешествия выступали на теплоходе и выиграли специальный приз. В Самаре была совершена культурная программа с целью знакомства с городом.</w:t>
      </w:r>
    </w:p>
    <w:p w:rsidR="00CC4913" w:rsidRPr="00CC4913" w:rsidRDefault="00CC4913" w:rsidP="002E1DAC">
      <w:pPr>
        <w:jc w:val="center"/>
        <w:rPr>
          <w:sz w:val="28"/>
          <w:szCs w:val="28"/>
          <w:lang w:eastAsia="ru-RU"/>
        </w:rPr>
      </w:pPr>
      <w:r w:rsidRPr="00CC4913">
        <w:rPr>
          <w:noProof/>
          <w:sz w:val="28"/>
          <w:szCs w:val="28"/>
          <w:u w:val="single"/>
          <w:lang w:eastAsia="ru-RU"/>
        </w:rPr>
        <w:drawing>
          <wp:inline distT="0" distB="0" distL="0" distR="0" wp14:anchorId="450FD306" wp14:editId="0B1F6380">
            <wp:extent cx="3228975" cy="1676400"/>
            <wp:effectExtent l="0" t="0" r="0" b="0"/>
            <wp:docPr id="5" name="Рисунок 5" descr="D:\Рабочие файлы\ДК\Отчетность\Годовой отчет за 2019 год\По народному\На теплоход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абочие файлы\ДК\Отчетность\Годовой отчет за 2019 год\По народному\На теплоходе.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28975" cy="1676400"/>
                    </a:xfrm>
                    <a:prstGeom prst="rect">
                      <a:avLst/>
                    </a:prstGeom>
                    <a:noFill/>
                    <a:ln>
                      <a:noFill/>
                    </a:ln>
                  </pic:spPr>
                </pic:pic>
              </a:graphicData>
            </a:graphic>
          </wp:inline>
        </w:drawing>
      </w:r>
    </w:p>
    <w:p w:rsidR="00CC4913" w:rsidRPr="00D50A18" w:rsidRDefault="00CC4913" w:rsidP="00D50A18">
      <w:pPr>
        <w:jc w:val="both"/>
        <w:rPr>
          <w:b/>
          <w:sz w:val="28"/>
          <w:szCs w:val="28"/>
          <w:lang w:eastAsia="ru-RU"/>
        </w:rPr>
      </w:pPr>
      <w:r w:rsidRPr="002E1DAC">
        <w:rPr>
          <w:b/>
          <w:sz w:val="28"/>
          <w:szCs w:val="28"/>
          <w:lang w:eastAsia="ru-RU"/>
        </w:rPr>
        <w:t xml:space="preserve">23-25 октября  2019 – участие в </w:t>
      </w:r>
      <w:r w:rsidRPr="002E1DAC">
        <w:rPr>
          <w:b/>
          <w:sz w:val="28"/>
          <w:szCs w:val="28"/>
          <w:lang w:val="en-US" w:eastAsia="ru-RU"/>
        </w:rPr>
        <w:t>VII</w:t>
      </w:r>
      <w:r w:rsidRPr="002E1DAC">
        <w:rPr>
          <w:b/>
          <w:sz w:val="28"/>
          <w:szCs w:val="28"/>
          <w:lang w:eastAsia="ru-RU"/>
        </w:rPr>
        <w:t xml:space="preserve"> съезде Межрегиональной организации мордовского (</w:t>
      </w:r>
      <w:proofErr w:type="spellStart"/>
      <w:r w:rsidRPr="002E1DAC">
        <w:rPr>
          <w:b/>
          <w:sz w:val="28"/>
          <w:szCs w:val="28"/>
          <w:lang w:eastAsia="ru-RU"/>
        </w:rPr>
        <w:t>мокшанского</w:t>
      </w:r>
      <w:proofErr w:type="spellEnd"/>
      <w:r w:rsidRPr="002E1DAC">
        <w:rPr>
          <w:b/>
          <w:sz w:val="28"/>
          <w:szCs w:val="28"/>
          <w:lang w:eastAsia="ru-RU"/>
        </w:rPr>
        <w:t xml:space="preserve"> и эрзянского) народа «Мордовский (</w:t>
      </w:r>
      <w:proofErr w:type="spellStart"/>
      <w:r w:rsidRPr="002E1DAC">
        <w:rPr>
          <w:b/>
          <w:sz w:val="28"/>
          <w:szCs w:val="28"/>
          <w:lang w:eastAsia="ru-RU"/>
        </w:rPr>
        <w:t>Мокшанский</w:t>
      </w:r>
      <w:proofErr w:type="spellEnd"/>
      <w:r w:rsidRPr="002E1DAC">
        <w:rPr>
          <w:b/>
          <w:sz w:val="28"/>
          <w:szCs w:val="28"/>
          <w:lang w:eastAsia="ru-RU"/>
        </w:rPr>
        <w:t xml:space="preserve"> и эрзянский) народ в едином культурном коде многонациональной</w:t>
      </w:r>
      <w:r w:rsidRPr="00D50A18">
        <w:rPr>
          <w:b/>
          <w:i/>
          <w:sz w:val="28"/>
          <w:szCs w:val="28"/>
          <w:lang w:eastAsia="ru-RU"/>
        </w:rPr>
        <w:t xml:space="preserve"> </w:t>
      </w:r>
      <w:r w:rsidRPr="00D50A18">
        <w:rPr>
          <w:b/>
          <w:sz w:val="28"/>
          <w:szCs w:val="28"/>
          <w:lang w:eastAsia="ru-RU"/>
        </w:rPr>
        <w:t>России», который прошел в республике  Мордовия.</w:t>
      </w:r>
    </w:p>
    <w:p w:rsidR="00CC4913" w:rsidRPr="00CC4913" w:rsidRDefault="00CC4913" w:rsidP="00CC4913">
      <w:pPr>
        <w:jc w:val="both"/>
        <w:rPr>
          <w:sz w:val="28"/>
          <w:szCs w:val="28"/>
          <w:lang w:eastAsia="ru-RU"/>
        </w:rPr>
      </w:pPr>
      <w:r w:rsidRPr="00CC4913">
        <w:rPr>
          <w:sz w:val="28"/>
          <w:szCs w:val="28"/>
          <w:lang w:eastAsia="ru-RU"/>
        </w:rPr>
        <w:t xml:space="preserve">Руководитель Национального мордовского центра села </w:t>
      </w:r>
      <w:proofErr w:type="spellStart"/>
      <w:r w:rsidRPr="00CC4913">
        <w:rPr>
          <w:sz w:val="28"/>
          <w:szCs w:val="28"/>
          <w:lang w:eastAsia="ru-RU"/>
        </w:rPr>
        <w:t>Оркино</w:t>
      </w:r>
      <w:proofErr w:type="spellEnd"/>
      <w:r w:rsidRPr="00CC4913">
        <w:rPr>
          <w:sz w:val="28"/>
          <w:szCs w:val="28"/>
          <w:lang w:eastAsia="ru-RU"/>
        </w:rPr>
        <w:t xml:space="preserve"> – Александр Сергеевич Кузнецов 23-26 октября 2019 года принял участие в </w:t>
      </w:r>
      <w:r w:rsidRPr="00CC4913">
        <w:rPr>
          <w:sz w:val="28"/>
          <w:szCs w:val="28"/>
          <w:lang w:val="en-US" w:eastAsia="ru-RU"/>
        </w:rPr>
        <w:t>VII</w:t>
      </w:r>
      <w:r w:rsidRPr="00CC4913">
        <w:rPr>
          <w:sz w:val="28"/>
          <w:szCs w:val="28"/>
          <w:lang w:eastAsia="ru-RU"/>
        </w:rPr>
        <w:t xml:space="preserve"> съезде мордовского народа в республике Мордовия.</w:t>
      </w:r>
    </w:p>
    <w:p w:rsidR="00CC4913" w:rsidRPr="00CC4913" w:rsidRDefault="00CC4913" w:rsidP="002E1DAC">
      <w:pPr>
        <w:jc w:val="center"/>
        <w:rPr>
          <w:sz w:val="28"/>
          <w:szCs w:val="28"/>
          <w:lang w:eastAsia="ru-RU"/>
        </w:rPr>
      </w:pPr>
      <w:r w:rsidRPr="00CC4913">
        <w:rPr>
          <w:noProof/>
          <w:sz w:val="28"/>
          <w:szCs w:val="28"/>
          <w:lang w:eastAsia="ru-RU"/>
        </w:rPr>
        <w:drawing>
          <wp:inline distT="0" distB="0" distL="0" distR="0" wp14:anchorId="413CF504" wp14:editId="5A9063A8">
            <wp:extent cx="1524000" cy="1704501"/>
            <wp:effectExtent l="0" t="0" r="0" b="0"/>
            <wp:docPr id="7" name="Рисунок 7" descr="D:\Рабочие файлы\ДК\Отчетность\Годовой отчет за 2019 год\Национальный\VII Съезд\рез 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чие файлы\ДК\Отчетность\Годовой отчет за 2019 год\Национальный\VII Съезд\рез 01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24331" cy="1704871"/>
                    </a:xfrm>
                    <a:prstGeom prst="rect">
                      <a:avLst/>
                    </a:prstGeom>
                    <a:noFill/>
                    <a:ln>
                      <a:noFill/>
                    </a:ln>
                  </pic:spPr>
                </pic:pic>
              </a:graphicData>
            </a:graphic>
          </wp:inline>
        </w:drawing>
      </w:r>
      <w:r w:rsidRPr="00CC4913">
        <w:rPr>
          <w:noProof/>
          <w:sz w:val="28"/>
          <w:szCs w:val="28"/>
          <w:lang w:eastAsia="ru-RU"/>
        </w:rPr>
        <w:drawing>
          <wp:inline distT="0" distB="0" distL="0" distR="0" wp14:anchorId="704C0FA0" wp14:editId="31006709">
            <wp:extent cx="2533650" cy="1704975"/>
            <wp:effectExtent l="0" t="0" r="0" b="0"/>
            <wp:docPr id="6" name="Рисунок 6" descr="D:\Рабочие файлы\ДК\Отчетность\Годовой отчет за 2019 год\Национальный\VII Съезд\рез 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е файлы\ДК\Отчетность\Годовой отчет за 2019 год\Национальный\VII Съезд\рез 01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41321" cy="1710137"/>
                    </a:xfrm>
                    <a:prstGeom prst="rect">
                      <a:avLst/>
                    </a:prstGeom>
                    <a:noFill/>
                    <a:ln>
                      <a:noFill/>
                    </a:ln>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 xml:space="preserve">Делегаты в своих выступлениях констатировали, что за прошедшее после предыдущего съезда пятилетие участниками Межрегиональной общественной </w:t>
      </w:r>
      <w:r w:rsidRPr="00CC4913">
        <w:rPr>
          <w:sz w:val="28"/>
          <w:szCs w:val="28"/>
          <w:lang w:eastAsia="ru-RU"/>
        </w:rPr>
        <w:lastRenderedPageBreak/>
        <w:t>организации мордовского (</w:t>
      </w:r>
      <w:proofErr w:type="spellStart"/>
      <w:r w:rsidRPr="00CC4913">
        <w:rPr>
          <w:sz w:val="28"/>
          <w:szCs w:val="28"/>
          <w:lang w:eastAsia="ru-RU"/>
        </w:rPr>
        <w:t>мокшанского</w:t>
      </w:r>
      <w:proofErr w:type="spellEnd"/>
      <w:r w:rsidRPr="00CC4913">
        <w:rPr>
          <w:sz w:val="28"/>
          <w:szCs w:val="28"/>
          <w:lang w:eastAsia="ru-RU"/>
        </w:rPr>
        <w:t xml:space="preserve"> и эрзянского) народа совместно с органами государственной власти и местного самоуправления Республики Мордовия и субъектов РФ с компактным проживанием представителей  мордовского (</w:t>
      </w:r>
      <w:proofErr w:type="spellStart"/>
      <w:r w:rsidRPr="00CC4913">
        <w:rPr>
          <w:sz w:val="28"/>
          <w:szCs w:val="28"/>
          <w:lang w:eastAsia="ru-RU"/>
        </w:rPr>
        <w:t>мокшанского</w:t>
      </w:r>
      <w:proofErr w:type="spellEnd"/>
      <w:r w:rsidRPr="00CC4913">
        <w:rPr>
          <w:sz w:val="28"/>
          <w:szCs w:val="28"/>
          <w:lang w:eastAsia="ru-RU"/>
        </w:rPr>
        <w:t xml:space="preserve"> и эрзянского) народа проведена значительная работа по укреплению и поддержке межнационального мира и согласия в обществе.</w:t>
      </w:r>
    </w:p>
    <w:p w:rsidR="00CC4913" w:rsidRPr="00CC4913" w:rsidRDefault="00CC4913" w:rsidP="007D4E37">
      <w:pPr>
        <w:jc w:val="center"/>
        <w:rPr>
          <w:sz w:val="28"/>
          <w:szCs w:val="28"/>
          <w:lang w:eastAsia="ru-RU"/>
        </w:rPr>
      </w:pPr>
      <w:r w:rsidRPr="00CC4913">
        <w:rPr>
          <w:noProof/>
          <w:sz w:val="28"/>
          <w:szCs w:val="28"/>
          <w:lang w:eastAsia="ru-RU"/>
        </w:rPr>
        <w:drawing>
          <wp:inline distT="0" distB="0" distL="0" distR="0" wp14:anchorId="777D8C1F" wp14:editId="267588E2">
            <wp:extent cx="2706444" cy="1800000"/>
            <wp:effectExtent l="0" t="0" r="0" b="0"/>
            <wp:docPr id="11" name="Рисунок 11" descr="D:\Рабочие файлы\ДК\Отчетность\Годовой отчет за 2019 год\Национальный\Attachments_filtrosistem@mail.ru_2019-12-14_09-19-56\Саратовская делега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е файлы\ДК\Отчетность\Годовой отчет за 2019 год\Национальный\Attachments_filtrosistem@mail.ru_2019-12-14_09-19-56\Саратовская делегация.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06444" cy="1800000"/>
                    </a:xfrm>
                    <a:prstGeom prst="rect">
                      <a:avLst/>
                    </a:prstGeom>
                    <a:noFill/>
                    <a:ln>
                      <a:noFill/>
                    </a:ln>
                  </pic:spPr>
                </pic:pic>
              </a:graphicData>
            </a:graphic>
          </wp:inline>
        </w:drawing>
      </w:r>
      <w:r w:rsidRPr="00CC4913">
        <w:rPr>
          <w:noProof/>
          <w:sz w:val="28"/>
          <w:szCs w:val="28"/>
          <w:lang w:eastAsia="ru-RU"/>
        </w:rPr>
        <w:drawing>
          <wp:inline distT="0" distB="0" distL="0" distR="0" wp14:anchorId="06111741" wp14:editId="58B5C139">
            <wp:extent cx="2706444" cy="1800000"/>
            <wp:effectExtent l="0" t="0" r="0" b="0"/>
            <wp:docPr id="10" name="Рисунок 10" descr="D:\Рабочие файлы\ДК\Отчетность\Годовой отчет за 2019 год\Национальный\Attachments_filtrosistem@mail.ru_2019-12-14_09-19-56\DSC04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е файлы\ДК\Отчетность\Годовой отчет за 2019 год\Национальный\Attachments_filtrosistem@mail.ru_2019-12-14_09-19-56\DSC0453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06444" cy="1800000"/>
                    </a:xfrm>
                    <a:prstGeom prst="rect">
                      <a:avLst/>
                    </a:prstGeom>
                    <a:noFill/>
                    <a:ln>
                      <a:noFill/>
                    </a:ln>
                  </pic:spPr>
                </pic:pic>
              </a:graphicData>
            </a:graphic>
          </wp:inline>
        </w:drawing>
      </w:r>
      <w:r w:rsidRPr="00CC4913">
        <w:rPr>
          <w:noProof/>
          <w:sz w:val="28"/>
          <w:szCs w:val="28"/>
          <w:lang w:eastAsia="ru-RU"/>
        </w:rPr>
        <w:drawing>
          <wp:inline distT="0" distB="0" distL="0" distR="0" wp14:anchorId="4FC292C7" wp14:editId="7685CBC9">
            <wp:extent cx="2706444" cy="1800000"/>
            <wp:effectExtent l="0" t="0" r="0" b="0"/>
            <wp:docPr id="9" name="Рисунок 9" descr="D:\Рабочие файлы\ДК\Отчетность\Годовой отчет за 2019 год\Национальный\Attachments_filtrosistem@mail.ru_2019-12-14_09-19-56\DSC045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абочие файлы\ДК\Отчетность\Годовой отчет за 2019 год\Национальный\Attachments_filtrosistem@mail.ru_2019-12-14_09-19-56\DSC04525.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06444" cy="1800000"/>
                    </a:xfrm>
                    <a:prstGeom prst="rect">
                      <a:avLst/>
                    </a:prstGeom>
                    <a:noFill/>
                    <a:ln>
                      <a:noFill/>
                    </a:ln>
                  </pic:spPr>
                </pic:pic>
              </a:graphicData>
            </a:graphic>
          </wp:inline>
        </w:drawing>
      </w:r>
      <w:r w:rsidRPr="00CC4913">
        <w:rPr>
          <w:noProof/>
          <w:sz w:val="28"/>
          <w:szCs w:val="28"/>
          <w:lang w:eastAsia="ru-RU"/>
        </w:rPr>
        <w:drawing>
          <wp:inline distT="0" distB="0" distL="0" distR="0" wp14:anchorId="05E7C2A7" wp14:editId="2723320C">
            <wp:extent cx="2705100" cy="1790700"/>
            <wp:effectExtent l="0" t="0" r="0" b="0"/>
            <wp:docPr id="8" name="Рисунок 8" descr="D:\Рабочие файлы\ДК\Отчетность\Годовой отчет за 2019 год\Национальный\Attachments_filtrosistem@mail.ru_2019-12-14_09-19-56\20191023_164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чие файлы\ДК\Отчетность\Годовой отчет за 2019 год\Национальный\Attachments_filtrosistem@mail.ru_2019-12-14_09-19-56\20191023_164512.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5164" b="6573"/>
                    <a:stretch/>
                  </pic:blipFill>
                  <pic:spPr bwMode="auto">
                    <a:xfrm>
                      <a:off x="0" y="0"/>
                      <a:ext cx="2704762" cy="1790476"/>
                    </a:xfrm>
                    <a:prstGeom prst="rect">
                      <a:avLst/>
                    </a:prstGeom>
                    <a:noFill/>
                    <a:ln>
                      <a:noFill/>
                    </a:ln>
                    <a:extLst>
                      <a:ext uri="{53640926-AAD7-44D8-BBD7-CCE9431645EC}">
                        <a14:shadowObscured xmlns:a14="http://schemas.microsoft.com/office/drawing/2010/main"/>
                      </a:ext>
                    </a:extLst>
                  </pic:spPr>
                </pic:pic>
              </a:graphicData>
            </a:graphic>
          </wp:inline>
        </w:drawing>
      </w:r>
    </w:p>
    <w:p w:rsidR="00CC4913" w:rsidRPr="00CC4913" w:rsidRDefault="00CC4913" w:rsidP="00CC4913">
      <w:pPr>
        <w:jc w:val="both"/>
        <w:rPr>
          <w:sz w:val="28"/>
          <w:szCs w:val="28"/>
          <w:lang w:eastAsia="ru-RU"/>
        </w:rPr>
      </w:pPr>
      <w:r w:rsidRPr="00CC4913">
        <w:rPr>
          <w:sz w:val="28"/>
          <w:szCs w:val="28"/>
          <w:lang w:eastAsia="ru-RU"/>
        </w:rPr>
        <w:t>В своей деятельности общественная организация основывается на Стратегии государственной национальной политики РФ на период до 2025 года, Стратегии государственной культурной политики РФ на период до 2030 года, Указе Президента Российской Федерации от 7 мая 2018 г.№ 204 «О национальных целях и стратегической задачах развития Российской Федерации на период до 2024 года», программных мерах, направленных на сохранение и развитие культуры, языков и традиций народов России.</w:t>
      </w:r>
    </w:p>
    <w:p w:rsidR="00496771" w:rsidRPr="000138B8" w:rsidRDefault="00496771" w:rsidP="000138B8">
      <w:pPr>
        <w:ind w:firstLine="708"/>
        <w:jc w:val="both"/>
        <w:rPr>
          <w:b/>
          <w:i/>
          <w:sz w:val="28"/>
          <w:szCs w:val="28"/>
          <w:u w:val="single"/>
          <w:lang w:eastAsia="ru-RU"/>
        </w:rPr>
      </w:pPr>
      <w:r w:rsidRPr="002169AC">
        <w:rPr>
          <w:sz w:val="28"/>
          <w:szCs w:val="28"/>
        </w:rPr>
        <w:t>Но на сегодняшний день клубным работникам необходимо уделить особое внимание вопросам сохранения, развития и пропаганды нематериального культурного наследия нашего края, а это: экспедиционная работа и создание электронной картотеки, открытие комнат-музеев в учреждениях культуры, комнат национального быта, Центров национальных культур и Центров ремесел.</w:t>
      </w:r>
    </w:p>
    <w:p w:rsidR="00496771" w:rsidRPr="002169AC" w:rsidRDefault="00496771"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bCs/>
          <w:sz w:val="28"/>
          <w:szCs w:val="28"/>
        </w:rPr>
        <w:t>Управлением культуры и кино и методическим отделом МУК «Централизованная клубная система Петровского района» проводится большая работа по сохранению и развитию национальных культур.</w:t>
      </w:r>
    </w:p>
    <w:p w:rsidR="00496771" w:rsidRPr="002169AC" w:rsidRDefault="00496771" w:rsidP="002169AC">
      <w:pPr>
        <w:pStyle w:val="a3"/>
        <w:spacing w:line="240" w:lineRule="auto"/>
        <w:ind w:left="0" w:firstLine="360"/>
        <w:jc w:val="both"/>
        <w:rPr>
          <w:rFonts w:ascii="Times New Roman" w:hAnsi="Times New Roman"/>
          <w:bCs/>
          <w:sz w:val="28"/>
          <w:szCs w:val="28"/>
        </w:rPr>
      </w:pPr>
      <w:r w:rsidRPr="002169AC">
        <w:rPr>
          <w:rFonts w:ascii="Times New Roman" w:hAnsi="Times New Roman"/>
          <w:bCs/>
          <w:sz w:val="28"/>
          <w:szCs w:val="28"/>
        </w:rPr>
        <w:t>На протяжении многих лет в районе организована работа 4 национальных коллективов художественной самодеятельности:</w:t>
      </w:r>
    </w:p>
    <w:p w:rsidR="00496771" w:rsidRPr="002169AC" w:rsidRDefault="00496771" w:rsidP="002169AC">
      <w:pPr>
        <w:pStyle w:val="a3"/>
        <w:numPr>
          <w:ilvl w:val="0"/>
          <w:numId w:val="2"/>
        </w:numPr>
        <w:spacing w:line="240" w:lineRule="auto"/>
        <w:jc w:val="both"/>
        <w:rPr>
          <w:rFonts w:ascii="Times New Roman" w:hAnsi="Times New Roman"/>
          <w:sz w:val="28"/>
          <w:szCs w:val="28"/>
        </w:rPr>
      </w:pPr>
      <w:r w:rsidRPr="002169AC">
        <w:rPr>
          <w:rFonts w:ascii="Times New Roman" w:hAnsi="Times New Roman"/>
          <w:sz w:val="28"/>
          <w:szCs w:val="28"/>
        </w:rPr>
        <w:t>«Алтын-ай» -  «Народный коллектив» ансамбль  татарской песни Татаро-</w:t>
      </w:r>
      <w:proofErr w:type="spellStart"/>
      <w:r w:rsidRPr="002169AC">
        <w:rPr>
          <w:rFonts w:ascii="Times New Roman" w:hAnsi="Times New Roman"/>
          <w:sz w:val="28"/>
          <w:szCs w:val="28"/>
        </w:rPr>
        <w:t>Пакаевского</w:t>
      </w:r>
      <w:proofErr w:type="spellEnd"/>
      <w:r w:rsidRPr="002169AC">
        <w:rPr>
          <w:rFonts w:ascii="Times New Roman" w:hAnsi="Times New Roman"/>
          <w:sz w:val="28"/>
          <w:szCs w:val="28"/>
        </w:rPr>
        <w:t xml:space="preserve"> сельского Дома культуры;</w:t>
      </w:r>
    </w:p>
    <w:p w:rsidR="00496771" w:rsidRPr="002169AC" w:rsidRDefault="00496771" w:rsidP="002169AC">
      <w:pPr>
        <w:pStyle w:val="a3"/>
        <w:numPr>
          <w:ilvl w:val="0"/>
          <w:numId w:val="2"/>
        </w:numPr>
        <w:spacing w:line="240" w:lineRule="auto"/>
        <w:jc w:val="both"/>
        <w:rPr>
          <w:rFonts w:ascii="Times New Roman" w:hAnsi="Times New Roman"/>
          <w:sz w:val="28"/>
          <w:szCs w:val="28"/>
        </w:rPr>
      </w:pPr>
      <w:r w:rsidRPr="002169AC">
        <w:rPr>
          <w:rFonts w:ascii="Times New Roman" w:hAnsi="Times New Roman"/>
          <w:sz w:val="28"/>
          <w:szCs w:val="28"/>
        </w:rPr>
        <w:t>«</w:t>
      </w:r>
      <w:proofErr w:type="spellStart"/>
      <w:r w:rsidRPr="002169AC">
        <w:rPr>
          <w:rFonts w:ascii="Times New Roman" w:hAnsi="Times New Roman"/>
          <w:sz w:val="28"/>
          <w:szCs w:val="28"/>
        </w:rPr>
        <w:t>Сандугач</w:t>
      </w:r>
      <w:proofErr w:type="spellEnd"/>
      <w:r w:rsidRPr="002169AC">
        <w:rPr>
          <w:rFonts w:ascii="Times New Roman" w:hAnsi="Times New Roman"/>
          <w:sz w:val="28"/>
          <w:szCs w:val="28"/>
        </w:rPr>
        <w:t xml:space="preserve">» - ансамбль татарской песни </w:t>
      </w:r>
      <w:proofErr w:type="spellStart"/>
      <w:r w:rsidRPr="002169AC">
        <w:rPr>
          <w:rFonts w:ascii="Times New Roman" w:hAnsi="Times New Roman"/>
          <w:sz w:val="28"/>
          <w:szCs w:val="28"/>
        </w:rPr>
        <w:t>Усть-Узинского</w:t>
      </w:r>
      <w:proofErr w:type="spellEnd"/>
      <w:r w:rsidRPr="002169AC">
        <w:rPr>
          <w:rFonts w:ascii="Times New Roman" w:hAnsi="Times New Roman"/>
          <w:sz w:val="28"/>
          <w:szCs w:val="28"/>
        </w:rPr>
        <w:t xml:space="preserve"> сельского клуба;</w:t>
      </w:r>
    </w:p>
    <w:p w:rsidR="00496771" w:rsidRPr="002169AC" w:rsidRDefault="00496771" w:rsidP="002169AC">
      <w:pPr>
        <w:pStyle w:val="a3"/>
        <w:numPr>
          <w:ilvl w:val="0"/>
          <w:numId w:val="2"/>
        </w:numPr>
        <w:spacing w:line="240" w:lineRule="auto"/>
        <w:jc w:val="both"/>
        <w:rPr>
          <w:rFonts w:ascii="Times New Roman" w:hAnsi="Times New Roman"/>
          <w:sz w:val="28"/>
          <w:szCs w:val="28"/>
        </w:rPr>
      </w:pPr>
      <w:r w:rsidRPr="002169AC">
        <w:rPr>
          <w:rFonts w:ascii="Times New Roman" w:hAnsi="Times New Roman"/>
          <w:sz w:val="28"/>
          <w:szCs w:val="28"/>
        </w:rPr>
        <w:t>«</w:t>
      </w:r>
      <w:proofErr w:type="spellStart"/>
      <w:r w:rsidRPr="002169AC">
        <w:rPr>
          <w:rFonts w:ascii="Times New Roman" w:hAnsi="Times New Roman"/>
          <w:sz w:val="28"/>
          <w:szCs w:val="28"/>
        </w:rPr>
        <w:t>Кучугуры</w:t>
      </w:r>
      <w:proofErr w:type="spellEnd"/>
      <w:r w:rsidRPr="002169AC">
        <w:rPr>
          <w:rFonts w:ascii="Times New Roman" w:hAnsi="Times New Roman"/>
          <w:sz w:val="28"/>
          <w:szCs w:val="28"/>
        </w:rPr>
        <w:t>» - «Народный коллектив» фольклорно-этнографический ансамбль мордовской песни Оркинского сельского Дома культуры;</w:t>
      </w:r>
    </w:p>
    <w:p w:rsidR="00496771" w:rsidRPr="002169AC" w:rsidRDefault="00496771" w:rsidP="002169AC">
      <w:pPr>
        <w:pStyle w:val="a3"/>
        <w:numPr>
          <w:ilvl w:val="0"/>
          <w:numId w:val="2"/>
        </w:numPr>
        <w:spacing w:line="240" w:lineRule="auto"/>
        <w:jc w:val="both"/>
        <w:rPr>
          <w:rFonts w:ascii="Times New Roman" w:hAnsi="Times New Roman"/>
          <w:sz w:val="28"/>
          <w:szCs w:val="28"/>
        </w:rPr>
      </w:pPr>
      <w:r w:rsidRPr="002169AC">
        <w:rPr>
          <w:rFonts w:ascii="Times New Roman" w:hAnsi="Times New Roman"/>
          <w:sz w:val="28"/>
          <w:szCs w:val="28"/>
        </w:rPr>
        <w:t>«</w:t>
      </w:r>
      <w:proofErr w:type="spellStart"/>
      <w:r w:rsidRPr="002169AC">
        <w:rPr>
          <w:rFonts w:ascii="Times New Roman" w:hAnsi="Times New Roman"/>
          <w:sz w:val="28"/>
          <w:szCs w:val="28"/>
        </w:rPr>
        <w:t>Умарина</w:t>
      </w:r>
      <w:proofErr w:type="spellEnd"/>
      <w:r w:rsidRPr="002169AC">
        <w:rPr>
          <w:rFonts w:ascii="Times New Roman" w:hAnsi="Times New Roman"/>
          <w:sz w:val="28"/>
          <w:szCs w:val="28"/>
        </w:rPr>
        <w:t xml:space="preserve">» - ансамбль мордовской песни </w:t>
      </w:r>
      <w:proofErr w:type="spellStart"/>
      <w:r w:rsidRPr="002169AC">
        <w:rPr>
          <w:rFonts w:ascii="Times New Roman" w:hAnsi="Times New Roman"/>
          <w:sz w:val="28"/>
          <w:szCs w:val="28"/>
        </w:rPr>
        <w:t>Синеньского</w:t>
      </w:r>
      <w:proofErr w:type="spellEnd"/>
      <w:r w:rsidRPr="002169AC">
        <w:rPr>
          <w:rFonts w:ascii="Times New Roman" w:hAnsi="Times New Roman"/>
          <w:sz w:val="28"/>
          <w:szCs w:val="28"/>
        </w:rPr>
        <w:t xml:space="preserve"> сельского Дома культуры.</w:t>
      </w:r>
    </w:p>
    <w:p w:rsidR="00496771" w:rsidRPr="002169AC" w:rsidRDefault="00496771" w:rsidP="002169AC">
      <w:pPr>
        <w:pStyle w:val="a3"/>
        <w:spacing w:line="240" w:lineRule="auto"/>
        <w:ind w:left="0" w:firstLine="180"/>
        <w:jc w:val="both"/>
        <w:rPr>
          <w:rFonts w:ascii="Times New Roman" w:hAnsi="Times New Roman"/>
          <w:bCs/>
          <w:sz w:val="28"/>
          <w:szCs w:val="28"/>
        </w:rPr>
      </w:pPr>
      <w:r w:rsidRPr="002169AC">
        <w:rPr>
          <w:rFonts w:ascii="Times New Roman" w:hAnsi="Times New Roman"/>
          <w:bCs/>
          <w:sz w:val="28"/>
          <w:szCs w:val="28"/>
        </w:rPr>
        <w:lastRenderedPageBreak/>
        <w:t>Из общего числа 2 коллектива носят высокое почетное звание «народный самодеятельный коллектив», это:</w:t>
      </w:r>
    </w:p>
    <w:p w:rsidR="00496771" w:rsidRPr="002169AC" w:rsidRDefault="00496771" w:rsidP="002169AC">
      <w:pPr>
        <w:pStyle w:val="a3"/>
        <w:numPr>
          <w:ilvl w:val="0"/>
          <w:numId w:val="3"/>
        </w:numPr>
        <w:spacing w:line="240" w:lineRule="auto"/>
        <w:jc w:val="both"/>
        <w:rPr>
          <w:rFonts w:ascii="Times New Roman" w:hAnsi="Times New Roman"/>
          <w:bCs/>
          <w:sz w:val="28"/>
          <w:szCs w:val="28"/>
        </w:rPr>
      </w:pPr>
      <w:r w:rsidRPr="002169AC">
        <w:rPr>
          <w:rFonts w:ascii="Times New Roman" w:hAnsi="Times New Roman"/>
          <w:b/>
          <w:sz w:val="28"/>
          <w:szCs w:val="28"/>
        </w:rPr>
        <w:t>«Алтын-ай»</w:t>
      </w:r>
      <w:r w:rsidRPr="002169AC">
        <w:rPr>
          <w:rFonts w:ascii="Times New Roman" w:hAnsi="Times New Roman"/>
          <w:bCs/>
          <w:sz w:val="28"/>
          <w:szCs w:val="28"/>
        </w:rPr>
        <w:t xml:space="preserve"> -  «Народный коллектив» ансамбль татарской песни Татаро-</w:t>
      </w:r>
      <w:proofErr w:type="spellStart"/>
      <w:r w:rsidRPr="002169AC">
        <w:rPr>
          <w:rFonts w:ascii="Times New Roman" w:hAnsi="Times New Roman"/>
          <w:bCs/>
          <w:sz w:val="28"/>
          <w:szCs w:val="28"/>
        </w:rPr>
        <w:t>Пакаевского</w:t>
      </w:r>
      <w:proofErr w:type="spellEnd"/>
      <w:r w:rsidRPr="002169AC">
        <w:rPr>
          <w:rFonts w:ascii="Times New Roman" w:hAnsi="Times New Roman"/>
          <w:bCs/>
          <w:sz w:val="28"/>
          <w:szCs w:val="28"/>
        </w:rPr>
        <w:t xml:space="preserve"> сельского Дома культуры;</w:t>
      </w:r>
    </w:p>
    <w:p w:rsidR="00496771" w:rsidRPr="002169AC" w:rsidRDefault="00496771" w:rsidP="002169AC">
      <w:pPr>
        <w:pStyle w:val="a3"/>
        <w:numPr>
          <w:ilvl w:val="0"/>
          <w:numId w:val="3"/>
        </w:numPr>
        <w:spacing w:line="240" w:lineRule="auto"/>
        <w:jc w:val="both"/>
        <w:rPr>
          <w:rFonts w:ascii="Times New Roman" w:hAnsi="Times New Roman"/>
          <w:bCs/>
          <w:sz w:val="28"/>
          <w:szCs w:val="28"/>
        </w:rPr>
      </w:pPr>
      <w:r w:rsidRPr="002169AC">
        <w:rPr>
          <w:rFonts w:ascii="Times New Roman" w:hAnsi="Times New Roman"/>
          <w:b/>
          <w:sz w:val="28"/>
          <w:szCs w:val="28"/>
        </w:rPr>
        <w:t>«</w:t>
      </w:r>
      <w:proofErr w:type="spellStart"/>
      <w:r w:rsidRPr="002169AC">
        <w:rPr>
          <w:rFonts w:ascii="Times New Roman" w:hAnsi="Times New Roman"/>
          <w:b/>
          <w:sz w:val="28"/>
          <w:szCs w:val="28"/>
        </w:rPr>
        <w:t>Кучугуры</w:t>
      </w:r>
      <w:proofErr w:type="spellEnd"/>
      <w:r w:rsidRPr="002169AC">
        <w:rPr>
          <w:rFonts w:ascii="Times New Roman" w:hAnsi="Times New Roman"/>
          <w:b/>
          <w:sz w:val="28"/>
          <w:szCs w:val="28"/>
        </w:rPr>
        <w:t>»</w:t>
      </w:r>
      <w:r w:rsidRPr="002169AC">
        <w:rPr>
          <w:rFonts w:ascii="Times New Roman" w:hAnsi="Times New Roman"/>
          <w:bCs/>
          <w:sz w:val="28"/>
          <w:szCs w:val="28"/>
        </w:rPr>
        <w:t>- «Народный коллектив» фольклорно-этнографический ансамбль мордовской песни Оркинского сельского Дома культуры.</w:t>
      </w:r>
    </w:p>
    <w:p w:rsidR="00496771" w:rsidRPr="002169AC" w:rsidRDefault="00496771" w:rsidP="002169AC">
      <w:pPr>
        <w:pStyle w:val="a3"/>
        <w:spacing w:line="240" w:lineRule="auto"/>
        <w:ind w:left="180" w:firstLine="528"/>
        <w:jc w:val="both"/>
        <w:rPr>
          <w:rFonts w:ascii="Times New Roman" w:hAnsi="Times New Roman"/>
          <w:bCs/>
          <w:sz w:val="28"/>
          <w:szCs w:val="28"/>
        </w:rPr>
      </w:pPr>
      <w:r w:rsidRPr="002169AC">
        <w:rPr>
          <w:rFonts w:ascii="Times New Roman" w:hAnsi="Times New Roman"/>
          <w:bCs/>
          <w:sz w:val="28"/>
          <w:szCs w:val="28"/>
        </w:rPr>
        <w:t>В Петровском районе проводятся национальные праздники:</w:t>
      </w:r>
    </w:p>
    <w:p w:rsidR="00496771" w:rsidRPr="002169AC" w:rsidRDefault="00496771" w:rsidP="002169AC">
      <w:pPr>
        <w:pStyle w:val="a3"/>
        <w:spacing w:line="240" w:lineRule="auto"/>
        <w:ind w:left="0"/>
        <w:jc w:val="both"/>
        <w:rPr>
          <w:rFonts w:ascii="Times New Roman" w:hAnsi="Times New Roman"/>
          <w:bCs/>
          <w:sz w:val="28"/>
          <w:szCs w:val="28"/>
        </w:rPr>
      </w:pPr>
      <w:r w:rsidRPr="002169AC">
        <w:rPr>
          <w:rFonts w:ascii="Times New Roman" w:hAnsi="Times New Roman"/>
          <w:bCs/>
          <w:sz w:val="28"/>
          <w:szCs w:val="28"/>
        </w:rPr>
        <w:t xml:space="preserve">- </w:t>
      </w:r>
      <w:r w:rsidRPr="002169AC">
        <w:rPr>
          <w:rFonts w:ascii="Times New Roman" w:hAnsi="Times New Roman"/>
          <w:b/>
          <w:sz w:val="28"/>
          <w:szCs w:val="28"/>
        </w:rPr>
        <w:t>татарские</w:t>
      </w:r>
      <w:r w:rsidR="000138B8">
        <w:rPr>
          <w:rFonts w:ascii="Times New Roman" w:hAnsi="Times New Roman"/>
          <w:b/>
          <w:sz w:val="28"/>
          <w:szCs w:val="28"/>
        </w:rPr>
        <w:t xml:space="preserve"> </w:t>
      </w:r>
      <w:r w:rsidRPr="002169AC">
        <w:rPr>
          <w:rFonts w:ascii="Times New Roman" w:hAnsi="Times New Roman"/>
          <w:bCs/>
          <w:sz w:val="28"/>
          <w:szCs w:val="28"/>
        </w:rPr>
        <w:t xml:space="preserve">(Сабантуй, Ураза-Байрам, </w:t>
      </w:r>
      <w:proofErr w:type="spellStart"/>
      <w:r w:rsidRPr="002169AC">
        <w:rPr>
          <w:rFonts w:ascii="Times New Roman" w:hAnsi="Times New Roman"/>
          <w:bCs/>
          <w:sz w:val="28"/>
          <w:szCs w:val="28"/>
        </w:rPr>
        <w:t>Корбан</w:t>
      </w:r>
      <w:proofErr w:type="spellEnd"/>
      <w:r w:rsidRPr="002169AC">
        <w:rPr>
          <w:rFonts w:ascii="Times New Roman" w:hAnsi="Times New Roman"/>
          <w:bCs/>
          <w:sz w:val="28"/>
          <w:szCs w:val="28"/>
        </w:rPr>
        <w:t>-Байрам).</w:t>
      </w:r>
    </w:p>
    <w:p w:rsidR="00496771" w:rsidRPr="002169AC" w:rsidRDefault="00496771" w:rsidP="002169AC">
      <w:pPr>
        <w:pStyle w:val="a3"/>
        <w:spacing w:line="240" w:lineRule="auto"/>
        <w:ind w:left="0"/>
        <w:jc w:val="both"/>
        <w:rPr>
          <w:rFonts w:ascii="Times New Roman" w:hAnsi="Times New Roman"/>
          <w:bCs/>
          <w:sz w:val="28"/>
          <w:szCs w:val="28"/>
        </w:rPr>
      </w:pPr>
      <w:r w:rsidRPr="002169AC">
        <w:rPr>
          <w:rFonts w:ascii="Times New Roman" w:hAnsi="Times New Roman"/>
          <w:sz w:val="28"/>
          <w:szCs w:val="28"/>
        </w:rPr>
        <w:t xml:space="preserve">- </w:t>
      </w:r>
      <w:r w:rsidRPr="002169AC">
        <w:rPr>
          <w:rFonts w:ascii="Times New Roman" w:hAnsi="Times New Roman"/>
          <w:b/>
          <w:sz w:val="28"/>
          <w:szCs w:val="28"/>
        </w:rPr>
        <w:t>мордовские</w:t>
      </w:r>
      <w:r w:rsidR="000138B8">
        <w:rPr>
          <w:rFonts w:ascii="Times New Roman" w:hAnsi="Times New Roman"/>
          <w:b/>
          <w:sz w:val="28"/>
          <w:szCs w:val="28"/>
        </w:rPr>
        <w:t xml:space="preserve"> </w:t>
      </w:r>
      <w:r w:rsidRPr="002169AC">
        <w:rPr>
          <w:rFonts w:ascii="Times New Roman" w:hAnsi="Times New Roman"/>
          <w:bCs/>
          <w:sz w:val="28"/>
          <w:szCs w:val="28"/>
        </w:rPr>
        <w:t>(</w:t>
      </w:r>
      <w:proofErr w:type="spellStart"/>
      <w:r w:rsidRPr="002169AC">
        <w:rPr>
          <w:rFonts w:ascii="Times New Roman" w:hAnsi="Times New Roman"/>
          <w:bCs/>
          <w:sz w:val="28"/>
          <w:szCs w:val="28"/>
        </w:rPr>
        <w:t>Шумбрат</w:t>
      </w:r>
      <w:proofErr w:type="spellEnd"/>
      <w:r w:rsidRPr="002169AC">
        <w:rPr>
          <w:rFonts w:ascii="Times New Roman" w:hAnsi="Times New Roman"/>
          <w:bCs/>
          <w:sz w:val="28"/>
          <w:szCs w:val="28"/>
        </w:rPr>
        <w:t xml:space="preserve">, Балтай, </w:t>
      </w:r>
      <w:proofErr w:type="spellStart"/>
      <w:r w:rsidRPr="002169AC">
        <w:rPr>
          <w:rFonts w:ascii="Times New Roman" w:hAnsi="Times New Roman"/>
          <w:bCs/>
          <w:sz w:val="28"/>
          <w:szCs w:val="28"/>
        </w:rPr>
        <w:t>Загование</w:t>
      </w:r>
      <w:proofErr w:type="spellEnd"/>
      <w:r w:rsidRPr="002169AC">
        <w:rPr>
          <w:rFonts w:ascii="Times New Roman" w:hAnsi="Times New Roman"/>
          <w:bCs/>
          <w:sz w:val="28"/>
          <w:szCs w:val="28"/>
        </w:rPr>
        <w:t>),</w:t>
      </w:r>
    </w:p>
    <w:p w:rsidR="00496771" w:rsidRPr="002169AC" w:rsidRDefault="00496771" w:rsidP="002169AC">
      <w:pPr>
        <w:pStyle w:val="a3"/>
        <w:spacing w:line="240" w:lineRule="auto"/>
        <w:ind w:left="0"/>
        <w:jc w:val="both"/>
        <w:rPr>
          <w:rFonts w:ascii="Times New Roman" w:hAnsi="Times New Roman"/>
          <w:bCs/>
          <w:sz w:val="28"/>
          <w:szCs w:val="28"/>
        </w:rPr>
      </w:pPr>
      <w:r w:rsidRPr="002169AC">
        <w:rPr>
          <w:rFonts w:ascii="Times New Roman" w:hAnsi="Times New Roman"/>
          <w:b/>
          <w:bCs/>
          <w:sz w:val="28"/>
          <w:szCs w:val="28"/>
        </w:rPr>
        <w:t xml:space="preserve">- </w:t>
      </w:r>
      <w:r w:rsidRPr="002169AC">
        <w:rPr>
          <w:rFonts w:ascii="Times New Roman" w:hAnsi="Times New Roman"/>
          <w:b/>
          <w:sz w:val="28"/>
          <w:szCs w:val="28"/>
        </w:rPr>
        <w:t>русские</w:t>
      </w:r>
      <w:r w:rsidRPr="002169AC">
        <w:rPr>
          <w:rFonts w:ascii="Times New Roman" w:hAnsi="Times New Roman"/>
          <w:bCs/>
          <w:sz w:val="28"/>
          <w:szCs w:val="28"/>
        </w:rPr>
        <w:t xml:space="preserve"> (Масленица, Троица, Иван Купала, Рождество).</w:t>
      </w:r>
    </w:p>
    <w:p w:rsidR="00496771" w:rsidRPr="002169AC" w:rsidRDefault="00496771"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sz w:val="28"/>
          <w:szCs w:val="28"/>
        </w:rPr>
        <w:t xml:space="preserve"> Работники культуры принимают все большее участие в проведении народных православных праздников. Постепенно возвращаются в жизнь такие традиции, как рождественское прославление Христа, святочные поздравительные обходы дворов «Святочный вечер с колядою», пасхальные и Троицкие народные гуляния.</w:t>
      </w:r>
    </w:p>
    <w:p w:rsidR="00496771" w:rsidRPr="002169AC" w:rsidRDefault="00496771"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sz w:val="28"/>
          <w:szCs w:val="28"/>
        </w:rPr>
        <w:t xml:space="preserve"> Так, повсеместно в клубах готовятся группы колядующих под Рождество, проводятся веселые посиделки с гаданием на суженого, с традиционными народными развлечениями, характерными для святок. </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 На Прощеный день во всех поселениях Петровского района состоялись массовые народные гуляния «Прощай Масленица» с играми, забавами, театрализованными представлениями, скоморохами, сожжением чучела Масленицы, катанием на лошадях. Здесь по традиции организуется катание на лошадях, украшенных цветами и разноцветными лентами, которые пользуются большим успехом у детворы. Народные гуляния на Масленицу всегда очень яркие, веселые и многолюдные.</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В последнее время активно внедряются в деятельность клубных учреждений района мероприятия, посвященные празднованию православных праздников Пасхи, Красной горки, с традиционными играми, катанием крашеных яиц. В </w:t>
      </w:r>
      <w:proofErr w:type="spellStart"/>
      <w:r w:rsidRPr="002169AC">
        <w:rPr>
          <w:rFonts w:ascii="Times New Roman" w:hAnsi="Times New Roman"/>
          <w:sz w:val="28"/>
          <w:szCs w:val="28"/>
        </w:rPr>
        <w:t>Ножкино</w:t>
      </w:r>
      <w:proofErr w:type="spellEnd"/>
      <w:r w:rsidRPr="002169AC">
        <w:rPr>
          <w:rFonts w:ascii="Times New Roman" w:hAnsi="Times New Roman"/>
          <w:sz w:val="28"/>
          <w:szCs w:val="28"/>
        </w:rPr>
        <w:t xml:space="preserve">, Озерках, </w:t>
      </w:r>
      <w:proofErr w:type="spellStart"/>
      <w:r w:rsidRPr="002169AC">
        <w:rPr>
          <w:rFonts w:ascii="Times New Roman" w:hAnsi="Times New Roman"/>
          <w:sz w:val="28"/>
          <w:szCs w:val="28"/>
        </w:rPr>
        <w:t>Кожевино</w:t>
      </w:r>
      <w:proofErr w:type="spellEnd"/>
      <w:r w:rsidRPr="002169AC">
        <w:rPr>
          <w:rFonts w:ascii="Times New Roman" w:hAnsi="Times New Roman"/>
          <w:sz w:val="28"/>
          <w:szCs w:val="28"/>
        </w:rPr>
        <w:t xml:space="preserve">, Студеном, </w:t>
      </w:r>
      <w:proofErr w:type="spellStart"/>
      <w:r w:rsidRPr="002169AC">
        <w:rPr>
          <w:rFonts w:ascii="Times New Roman" w:hAnsi="Times New Roman"/>
          <w:sz w:val="28"/>
          <w:szCs w:val="28"/>
        </w:rPr>
        <w:t>Б.Березовке</w:t>
      </w:r>
      <w:proofErr w:type="spellEnd"/>
      <w:r w:rsidRPr="002169AC">
        <w:rPr>
          <w:rFonts w:ascii="Times New Roman" w:hAnsi="Times New Roman"/>
          <w:sz w:val="28"/>
          <w:szCs w:val="28"/>
        </w:rPr>
        <w:t xml:space="preserve">, </w:t>
      </w:r>
      <w:proofErr w:type="spellStart"/>
      <w:r w:rsidRPr="002169AC">
        <w:rPr>
          <w:rFonts w:ascii="Times New Roman" w:hAnsi="Times New Roman"/>
          <w:sz w:val="28"/>
          <w:szCs w:val="28"/>
        </w:rPr>
        <w:t>Ст.Лопатке</w:t>
      </w:r>
      <w:proofErr w:type="spellEnd"/>
      <w:r w:rsidRPr="002169AC">
        <w:rPr>
          <w:rFonts w:ascii="Times New Roman" w:hAnsi="Times New Roman"/>
          <w:sz w:val="28"/>
          <w:szCs w:val="28"/>
        </w:rPr>
        <w:t xml:space="preserve">, Савкино, </w:t>
      </w:r>
      <w:proofErr w:type="spellStart"/>
      <w:r w:rsidRPr="002169AC">
        <w:rPr>
          <w:rFonts w:ascii="Times New Roman" w:hAnsi="Times New Roman"/>
          <w:sz w:val="28"/>
          <w:szCs w:val="28"/>
        </w:rPr>
        <w:t>Ионычевке</w:t>
      </w:r>
      <w:proofErr w:type="spellEnd"/>
      <w:r w:rsidRPr="002169AC">
        <w:rPr>
          <w:rFonts w:ascii="Times New Roman" w:hAnsi="Times New Roman"/>
          <w:sz w:val="28"/>
          <w:szCs w:val="28"/>
        </w:rPr>
        <w:t xml:space="preserve">, </w:t>
      </w:r>
      <w:proofErr w:type="spellStart"/>
      <w:r w:rsidRPr="002169AC">
        <w:rPr>
          <w:rFonts w:ascii="Times New Roman" w:hAnsi="Times New Roman"/>
          <w:sz w:val="28"/>
          <w:szCs w:val="28"/>
        </w:rPr>
        <w:t>Крутце</w:t>
      </w:r>
      <w:proofErr w:type="spellEnd"/>
      <w:r w:rsidRPr="002169AC">
        <w:rPr>
          <w:rFonts w:ascii="Times New Roman" w:hAnsi="Times New Roman"/>
          <w:sz w:val="28"/>
          <w:szCs w:val="28"/>
        </w:rPr>
        <w:t>, 1-й Березовке, Комсомольском, Грачевке и других населенных пунктах.</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В дни престольных праздников также в ряде Домов культуры проводятся интересные мероприятия, посвященные </w:t>
      </w:r>
      <w:proofErr w:type="spellStart"/>
      <w:r w:rsidRPr="002169AC">
        <w:rPr>
          <w:rFonts w:ascii="Times New Roman" w:hAnsi="Times New Roman"/>
          <w:sz w:val="28"/>
          <w:szCs w:val="28"/>
        </w:rPr>
        <w:t>Вербнице</w:t>
      </w:r>
      <w:proofErr w:type="spellEnd"/>
      <w:r w:rsidRPr="002169AC">
        <w:rPr>
          <w:rFonts w:ascii="Times New Roman" w:hAnsi="Times New Roman"/>
          <w:sz w:val="28"/>
          <w:szCs w:val="28"/>
        </w:rPr>
        <w:t xml:space="preserve">, русской березке, яблочному, медовому, ореховому спасу, Иван Купала с исконно народными элементами, связанными с местными обычаями, традициями. Мероприятия, посвященные православным праздникам, проводятся в форме викторин, игровых программ. </w:t>
      </w:r>
    </w:p>
    <w:p w:rsidR="00496771" w:rsidRPr="002169AC" w:rsidRDefault="00496771" w:rsidP="002169AC">
      <w:pPr>
        <w:pStyle w:val="a3"/>
        <w:spacing w:line="240" w:lineRule="auto"/>
        <w:ind w:left="0" w:firstLine="708"/>
        <w:jc w:val="both"/>
        <w:rPr>
          <w:rFonts w:ascii="Times New Roman" w:hAnsi="Times New Roman"/>
          <w:sz w:val="28"/>
          <w:szCs w:val="28"/>
        </w:rPr>
      </w:pPr>
      <w:r w:rsidRPr="002169AC">
        <w:rPr>
          <w:rFonts w:ascii="Times New Roman" w:hAnsi="Times New Roman"/>
          <w:sz w:val="28"/>
          <w:szCs w:val="28"/>
        </w:rPr>
        <w:t xml:space="preserve">Активно участвуют в концертах, в проведении праздников народного календаря фольклорные коллективы «Росинка» - «Народный коллектив»  ансамбль народной песни </w:t>
      </w:r>
      <w:proofErr w:type="spellStart"/>
      <w:r w:rsidRPr="002169AC">
        <w:rPr>
          <w:rFonts w:ascii="Times New Roman" w:hAnsi="Times New Roman"/>
          <w:sz w:val="28"/>
          <w:szCs w:val="28"/>
        </w:rPr>
        <w:t>Ножкинского</w:t>
      </w:r>
      <w:proofErr w:type="spellEnd"/>
      <w:r w:rsidRPr="002169AC">
        <w:rPr>
          <w:rFonts w:ascii="Times New Roman" w:hAnsi="Times New Roman"/>
          <w:sz w:val="28"/>
          <w:szCs w:val="28"/>
        </w:rPr>
        <w:t xml:space="preserve"> СДК и «Народный коллектив» </w:t>
      </w:r>
      <w:r w:rsidR="00C039A7">
        <w:rPr>
          <w:rFonts w:ascii="Times New Roman" w:hAnsi="Times New Roman"/>
          <w:sz w:val="28"/>
          <w:szCs w:val="28"/>
        </w:rPr>
        <w:t xml:space="preserve"> вокальный ансамбль «Сударушка»</w:t>
      </w:r>
      <w:r w:rsidRPr="002169AC">
        <w:rPr>
          <w:rFonts w:ascii="Times New Roman" w:hAnsi="Times New Roman"/>
          <w:sz w:val="28"/>
          <w:szCs w:val="28"/>
        </w:rPr>
        <w:t xml:space="preserve"> </w:t>
      </w:r>
      <w:proofErr w:type="spellStart"/>
      <w:r w:rsidRPr="002169AC">
        <w:rPr>
          <w:rFonts w:ascii="Times New Roman" w:hAnsi="Times New Roman"/>
          <w:sz w:val="28"/>
          <w:szCs w:val="28"/>
        </w:rPr>
        <w:t>Синеньского</w:t>
      </w:r>
      <w:proofErr w:type="spellEnd"/>
      <w:r w:rsidRPr="002169AC">
        <w:rPr>
          <w:rFonts w:ascii="Times New Roman" w:hAnsi="Times New Roman"/>
          <w:sz w:val="28"/>
          <w:szCs w:val="28"/>
        </w:rPr>
        <w:t xml:space="preserve"> СДК.</w:t>
      </w:r>
    </w:p>
    <w:p w:rsidR="009A5E03" w:rsidRDefault="009A5E03" w:rsidP="002169AC">
      <w:pPr>
        <w:pStyle w:val="a3"/>
        <w:spacing w:line="240" w:lineRule="auto"/>
        <w:jc w:val="center"/>
        <w:rPr>
          <w:rFonts w:ascii="Times New Roman" w:hAnsi="Times New Roman"/>
          <w:b/>
          <w:bCs/>
          <w:sz w:val="28"/>
          <w:szCs w:val="28"/>
        </w:rPr>
      </w:pPr>
    </w:p>
    <w:p w:rsidR="00BD18F8" w:rsidRPr="002169AC" w:rsidRDefault="00BD18F8" w:rsidP="002169AC">
      <w:pPr>
        <w:pStyle w:val="a3"/>
        <w:spacing w:line="240" w:lineRule="auto"/>
        <w:jc w:val="center"/>
        <w:rPr>
          <w:rFonts w:ascii="Times New Roman" w:hAnsi="Times New Roman"/>
          <w:b/>
          <w:bCs/>
          <w:sz w:val="28"/>
          <w:szCs w:val="28"/>
        </w:rPr>
      </w:pPr>
      <w:r w:rsidRPr="002169AC">
        <w:rPr>
          <w:rFonts w:ascii="Times New Roman" w:hAnsi="Times New Roman"/>
          <w:b/>
          <w:bCs/>
          <w:sz w:val="28"/>
          <w:szCs w:val="28"/>
        </w:rPr>
        <w:t>«Народный коллектив» ансамбль татарской песни «Алтын-ай» Татаро-</w:t>
      </w:r>
      <w:proofErr w:type="spellStart"/>
      <w:r w:rsidRPr="002169AC">
        <w:rPr>
          <w:rFonts w:ascii="Times New Roman" w:hAnsi="Times New Roman"/>
          <w:b/>
          <w:bCs/>
          <w:sz w:val="28"/>
          <w:szCs w:val="28"/>
        </w:rPr>
        <w:t>Пакаевскго</w:t>
      </w:r>
      <w:proofErr w:type="spellEnd"/>
      <w:r w:rsidRPr="002169AC">
        <w:rPr>
          <w:rFonts w:ascii="Times New Roman" w:hAnsi="Times New Roman"/>
          <w:b/>
          <w:bCs/>
          <w:sz w:val="28"/>
          <w:szCs w:val="28"/>
        </w:rPr>
        <w:t xml:space="preserve"> сельского Дома культуры – руководитель </w:t>
      </w:r>
      <w:proofErr w:type="spellStart"/>
      <w:r w:rsidRPr="002169AC">
        <w:rPr>
          <w:rFonts w:ascii="Times New Roman" w:hAnsi="Times New Roman"/>
          <w:b/>
          <w:bCs/>
          <w:sz w:val="28"/>
          <w:szCs w:val="28"/>
        </w:rPr>
        <w:t>АльфияШабаева</w:t>
      </w:r>
      <w:proofErr w:type="spellEnd"/>
    </w:p>
    <w:p w:rsidR="009A5E03" w:rsidRDefault="00BD18F8"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bCs/>
          <w:sz w:val="28"/>
          <w:szCs w:val="28"/>
        </w:rPr>
        <w:t>Название ансамбля «Алтын-ай» в переводе с татарского на русский переводится «Золотая луна», что означает символ веры. Приятно когда люди, сплоченные любовью к хорошей песне собираются в один творческий коллектив, а если его участников объединяет еще и сходные жизненные позиции превращается в большую дружную поющую семью. Так можно сказать о</w:t>
      </w:r>
      <w:r w:rsidR="00B75CCD" w:rsidRPr="002169AC">
        <w:rPr>
          <w:rFonts w:ascii="Times New Roman" w:hAnsi="Times New Roman"/>
          <w:bCs/>
          <w:sz w:val="28"/>
          <w:szCs w:val="28"/>
        </w:rPr>
        <w:t>бо</w:t>
      </w:r>
      <w:r w:rsidR="000138B8">
        <w:rPr>
          <w:rFonts w:ascii="Times New Roman" w:hAnsi="Times New Roman"/>
          <w:bCs/>
          <w:sz w:val="28"/>
          <w:szCs w:val="28"/>
        </w:rPr>
        <w:t xml:space="preserve"> всех 12</w:t>
      </w:r>
      <w:r w:rsidRPr="002169AC">
        <w:rPr>
          <w:rFonts w:ascii="Times New Roman" w:hAnsi="Times New Roman"/>
          <w:bCs/>
          <w:sz w:val="28"/>
          <w:szCs w:val="28"/>
        </w:rPr>
        <w:t xml:space="preserve"> участниках татарского коллектива, который имеет звание «Народный самодеятельный коллектив». Это высокое звание </w:t>
      </w:r>
      <w:r w:rsidRPr="002169AC">
        <w:rPr>
          <w:rFonts w:ascii="Times New Roman" w:hAnsi="Times New Roman"/>
          <w:bCs/>
          <w:sz w:val="28"/>
          <w:szCs w:val="28"/>
        </w:rPr>
        <w:lastRenderedPageBreak/>
        <w:t>коллективу было присвоено в 1994 году за высокий уровень исполнительского мастерства и большой репертуар татарских песен.</w:t>
      </w:r>
    </w:p>
    <w:p w:rsidR="00BD18F8" w:rsidRPr="002169AC" w:rsidRDefault="000E23FB"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bCs/>
          <w:noProof/>
          <w:sz w:val="28"/>
          <w:szCs w:val="28"/>
          <w:lang w:eastAsia="ru-RU"/>
        </w:rPr>
        <w:drawing>
          <wp:inline distT="0" distB="0" distL="0" distR="0" wp14:anchorId="5D189FFA" wp14:editId="14BE104A">
            <wp:extent cx="2790825" cy="2162175"/>
            <wp:effectExtent l="0" t="0" r="9525" b="9525"/>
            <wp:docPr id="42" name="Рисунок 42" descr="DSC_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SC_00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90825" cy="2162175"/>
                    </a:xfrm>
                    <a:prstGeom prst="rect">
                      <a:avLst/>
                    </a:prstGeom>
                    <a:noFill/>
                    <a:ln>
                      <a:noFill/>
                    </a:ln>
                  </pic:spPr>
                </pic:pic>
              </a:graphicData>
            </a:graphic>
          </wp:inline>
        </w:drawing>
      </w:r>
      <w:r w:rsidRPr="002169AC">
        <w:rPr>
          <w:rFonts w:ascii="Times New Roman" w:hAnsi="Times New Roman"/>
          <w:bCs/>
          <w:noProof/>
          <w:sz w:val="28"/>
          <w:szCs w:val="28"/>
          <w:lang w:eastAsia="ru-RU"/>
        </w:rPr>
        <w:drawing>
          <wp:inline distT="0" distB="0" distL="0" distR="0" wp14:anchorId="5A83B1E2" wp14:editId="094C247D">
            <wp:extent cx="2867025" cy="2152650"/>
            <wp:effectExtent l="0" t="0" r="9525" b="0"/>
            <wp:docPr id="41" name="Рисунок 4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67025" cy="2152650"/>
                    </a:xfrm>
                    <a:prstGeom prst="rect">
                      <a:avLst/>
                    </a:prstGeom>
                    <a:noFill/>
                    <a:ln>
                      <a:noFill/>
                    </a:ln>
                  </pic:spPr>
                </pic:pic>
              </a:graphicData>
            </a:graphic>
          </wp:inline>
        </w:drawing>
      </w:r>
    </w:p>
    <w:p w:rsidR="00BD18F8" w:rsidRPr="002169AC" w:rsidRDefault="00BD18F8" w:rsidP="002169AC">
      <w:pPr>
        <w:pStyle w:val="a3"/>
        <w:spacing w:line="240" w:lineRule="auto"/>
        <w:rPr>
          <w:rFonts w:ascii="Times New Roman" w:hAnsi="Times New Roman"/>
          <w:bCs/>
          <w:sz w:val="28"/>
          <w:szCs w:val="28"/>
        </w:rPr>
      </w:pPr>
    </w:p>
    <w:p w:rsidR="00BD18F8" w:rsidRPr="002169AC" w:rsidRDefault="00BD18F8" w:rsidP="002169AC">
      <w:pPr>
        <w:pStyle w:val="a3"/>
        <w:spacing w:line="240" w:lineRule="auto"/>
        <w:ind w:left="0" w:firstLine="708"/>
        <w:jc w:val="both"/>
        <w:rPr>
          <w:rFonts w:ascii="Times New Roman" w:hAnsi="Times New Roman"/>
          <w:bCs/>
          <w:sz w:val="28"/>
          <w:szCs w:val="28"/>
        </w:rPr>
      </w:pPr>
      <w:r w:rsidRPr="002169AC">
        <w:rPr>
          <w:rFonts w:ascii="Times New Roman" w:hAnsi="Times New Roman"/>
          <w:bCs/>
          <w:sz w:val="28"/>
          <w:szCs w:val="28"/>
        </w:rPr>
        <w:t>В 2014 году Т-</w:t>
      </w:r>
      <w:proofErr w:type="spellStart"/>
      <w:r w:rsidRPr="002169AC">
        <w:rPr>
          <w:rFonts w:ascii="Times New Roman" w:hAnsi="Times New Roman"/>
          <w:bCs/>
          <w:sz w:val="28"/>
          <w:szCs w:val="28"/>
        </w:rPr>
        <w:t>Пакаевском</w:t>
      </w:r>
      <w:proofErr w:type="spellEnd"/>
      <w:r w:rsidRPr="002169AC">
        <w:rPr>
          <w:rFonts w:ascii="Times New Roman" w:hAnsi="Times New Roman"/>
          <w:bCs/>
          <w:sz w:val="28"/>
          <w:szCs w:val="28"/>
        </w:rPr>
        <w:t xml:space="preserve"> СДК благодаря ремонту была подготовлена специальная комната, где был размещен </w:t>
      </w:r>
      <w:r w:rsidRPr="002169AC">
        <w:rPr>
          <w:rFonts w:ascii="Times New Roman" w:hAnsi="Times New Roman"/>
          <w:b/>
          <w:bCs/>
          <w:sz w:val="28"/>
          <w:szCs w:val="28"/>
        </w:rPr>
        <w:t>«Отдел татарской национальной культуры»</w:t>
      </w:r>
      <w:r w:rsidRPr="002169AC">
        <w:rPr>
          <w:rFonts w:ascii="Times New Roman" w:hAnsi="Times New Roman"/>
          <w:bCs/>
          <w:sz w:val="28"/>
          <w:szCs w:val="28"/>
        </w:rPr>
        <w:t xml:space="preserve">, экспонаты для которого собирались на протяжении многих лет. Жителям села впервые были представлены новые выставки и экспозиции, рассказывающие об истории села, годах Великой отечественной войны, послевоенные годы и современность. Это говорит о том, что они любят свое село и не забывают о своих корнях, музей  это напоминание о потомках, об их истории и их предках.  «Отдел татарской национальной культуры» продолжает свою </w:t>
      </w:r>
      <w:r w:rsidR="000138B8">
        <w:rPr>
          <w:rFonts w:ascii="Times New Roman" w:hAnsi="Times New Roman"/>
          <w:bCs/>
          <w:sz w:val="28"/>
          <w:szCs w:val="28"/>
        </w:rPr>
        <w:t>деятельность и в 2019</w:t>
      </w:r>
      <w:r w:rsidRPr="002169AC">
        <w:rPr>
          <w:rFonts w:ascii="Times New Roman" w:hAnsi="Times New Roman"/>
          <w:bCs/>
          <w:sz w:val="28"/>
          <w:szCs w:val="28"/>
        </w:rPr>
        <w:t xml:space="preserve"> году работниками СДК были проведены экскурсии для гостей и жителей села.</w:t>
      </w:r>
    </w:p>
    <w:p w:rsidR="00BD18F8" w:rsidRPr="002169AC" w:rsidRDefault="008A75AC" w:rsidP="002169AC">
      <w:pPr>
        <w:pStyle w:val="a3"/>
        <w:spacing w:line="240" w:lineRule="auto"/>
        <w:rPr>
          <w:rFonts w:ascii="Times New Roman" w:hAnsi="Times New Roman"/>
          <w:bCs/>
          <w:sz w:val="28"/>
          <w:szCs w:val="28"/>
        </w:rPr>
      </w:pPr>
      <w:r w:rsidRPr="002169AC">
        <w:rPr>
          <w:rFonts w:ascii="Times New Roman" w:hAnsi="Times New Roman"/>
          <w:bCs/>
          <w:noProof/>
          <w:sz w:val="28"/>
          <w:szCs w:val="28"/>
          <w:lang w:eastAsia="ru-RU"/>
        </w:rPr>
        <w:drawing>
          <wp:inline distT="0" distB="0" distL="0" distR="0" wp14:anchorId="49208CC7" wp14:editId="00C57F12">
            <wp:extent cx="1752600" cy="1676400"/>
            <wp:effectExtent l="0" t="0" r="0" b="0"/>
            <wp:docPr id="39" name="Рисунок 39" descr="DSCN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SCN963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52600" cy="1676400"/>
                    </a:xfrm>
                    <a:prstGeom prst="rect">
                      <a:avLst/>
                    </a:prstGeom>
                    <a:noFill/>
                    <a:ln>
                      <a:noFill/>
                    </a:ln>
                  </pic:spPr>
                </pic:pic>
              </a:graphicData>
            </a:graphic>
          </wp:inline>
        </w:drawing>
      </w:r>
      <w:r w:rsidR="00BD18F8" w:rsidRPr="002169AC">
        <w:rPr>
          <w:rFonts w:ascii="Times New Roman" w:hAnsi="Times New Roman"/>
          <w:bCs/>
          <w:noProof/>
          <w:sz w:val="28"/>
          <w:szCs w:val="28"/>
          <w:lang w:eastAsia="ru-RU"/>
        </w:rPr>
        <w:drawing>
          <wp:inline distT="0" distB="0" distL="0" distR="0" wp14:anchorId="33A881AC" wp14:editId="62837CCC">
            <wp:extent cx="1724025" cy="1666875"/>
            <wp:effectExtent l="0" t="0" r="9525" b="9525"/>
            <wp:docPr id="40" name="Рисунок 40" descr="DSCN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SCN963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24025" cy="1666875"/>
                    </a:xfrm>
                    <a:prstGeom prst="rect">
                      <a:avLst/>
                    </a:prstGeom>
                    <a:noFill/>
                    <a:ln>
                      <a:noFill/>
                    </a:ln>
                  </pic:spPr>
                </pic:pic>
              </a:graphicData>
            </a:graphic>
          </wp:inline>
        </w:drawing>
      </w:r>
      <w:r w:rsidRPr="002169AC">
        <w:rPr>
          <w:rFonts w:ascii="Times New Roman" w:hAnsi="Times New Roman"/>
          <w:bCs/>
          <w:noProof/>
          <w:sz w:val="28"/>
          <w:szCs w:val="28"/>
          <w:lang w:eastAsia="ru-RU"/>
        </w:rPr>
        <w:drawing>
          <wp:inline distT="0" distB="0" distL="0" distR="0" wp14:anchorId="6957973B" wp14:editId="605190FE">
            <wp:extent cx="1800225" cy="1676400"/>
            <wp:effectExtent l="0" t="0" r="9525" b="0"/>
            <wp:docPr id="38" name="Рисунок 38" descr="DSCN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SCN964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00225" cy="1676400"/>
                    </a:xfrm>
                    <a:prstGeom prst="rect">
                      <a:avLst/>
                    </a:prstGeom>
                    <a:noFill/>
                    <a:ln>
                      <a:noFill/>
                    </a:ln>
                  </pic:spPr>
                </pic:pic>
              </a:graphicData>
            </a:graphic>
          </wp:inline>
        </w:drawing>
      </w:r>
    </w:p>
    <w:p w:rsidR="00686F28" w:rsidRPr="002169AC" w:rsidRDefault="00686F28" w:rsidP="002169AC">
      <w:pPr>
        <w:jc w:val="both"/>
        <w:rPr>
          <w:sz w:val="28"/>
          <w:szCs w:val="28"/>
        </w:rPr>
      </w:pPr>
      <w:r w:rsidRPr="002169AC">
        <w:rPr>
          <w:sz w:val="28"/>
          <w:szCs w:val="28"/>
        </w:rPr>
        <w:t>Этот коллектив является одним из уникальных коллективов петровского района. За время своего существования коллектив принял самое активное участие во всех культурных мероприятиях города, области, национальных праздниках, а также за пределами области. Ансамбль побывал везде, в том числе и в самых глухих, отдалённых районах области. За достойную пропаганду и развитие татарской культуры коллективу было присвоено звание «Народный», которое неоднократно подтверждалось.</w:t>
      </w:r>
      <w:r w:rsidRPr="002169AC">
        <w:rPr>
          <w:sz w:val="28"/>
          <w:szCs w:val="28"/>
        </w:rPr>
        <w:br/>
        <w:t xml:space="preserve">Благодаря заботе, поддержке, руководителя, в коллектив ансамбля приходят люди, которые не забыли свои корни, которым интересно узнать последние новости с родной земли, пообщаться с земляками, а так же вспомнить свои традиции и веру. Ансамбль занимается организацией мероприятий, приуроченных как к праздничным датам своего народа, так и праздничным датам России. Ансамбль имеет своих постоянных слушателей, так как этот коллектив поёт на татарском языке. Коллектив участвует во всех национальных праздниках, конкурсах и фестивалях, которые проходят в городе и районе. Высокий уровень мероприятий собирает большое количество поклонников татарской культуры. </w:t>
      </w:r>
      <w:r w:rsidRPr="002169AC">
        <w:rPr>
          <w:sz w:val="28"/>
          <w:szCs w:val="28"/>
        </w:rPr>
        <w:br/>
      </w:r>
      <w:r w:rsidRPr="002169AC">
        <w:rPr>
          <w:sz w:val="28"/>
          <w:szCs w:val="28"/>
        </w:rPr>
        <w:lastRenderedPageBreak/>
        <w:t xml:space="preserve">Коллектив является постоянным участником Областных и Всероссийских конкурсов. Участникам коллектива неоднократно вручались награды областного значения. </w:t>
      </w:r>
    </w:p>
    <w:p w:rsidR="00C97FE5" w:rsidRPr="002169AC" w:rsidRDefault="000138B8" w:rsidP="000138B8">
      <w:pPr>
        <w:pStyle w:val="a3"/>
        <w:spacing w:after="0" w:line="240" w:lineRule="auto"/>
        <w:ind w:left="0" w:firstLine="708"/>
        <w:rPr>
          <w:rFonts w:ascii="Times New Roman" w:hAnsi="Times New Roman"/>
          <w:bCs/>
          <w:sz w:val="28"/>
          <w:szCs w:val="28"/>
        </w:rPr>
      </w:pPr>
      <w:r>
        <w:rPr>
          <w:rFonts w:ascii="Times New Roman" w:hAnsi="Times New Roman"/>
          <w:bCs/>
          <w:sz w:val="28"/>
          <w:szCs w:val="28"/>
        </w:rPr>
        <w:t>В 2019</w:t>
      </w:r>
      <w:r w:rsidR="00C97FE5" w:rsidRPr="002169AC">
        <w:rPr>
          <w:rFonts w:ascii="Times New Roman" w:hAnsi="Times New Roman"/>
          <w:bCs/>
          <w:sz w:val="28"/>
          <w:szCs w:val="28"/>
        </w:rPr>
        <w:t xml:space="preserve"> году «Народный коллектив»  ансамбль татарской песни «Алтын-ай» принял участие:</w:t>
      </w:r>
    </w:p>
    <w:p w:rsidR="00C97FE5" w:rsidRPr="002169AC" w:rsidRDefault="00C97FE5" w:rsidP="002169AC">
      <w:pPr>
        <w:jc w:val="both"/>
        <w:rPr>
          <w:bCs/>
          <w:sz w:val="28"/>
          <w:szCs w:val="28"/>
        </w:rPr>
      </w:pPr>
      <w:r w:rsidRPr="002169AC">
        <w:rPr>
          <w:bCs/>
          <w:sz w:val="28"/>
          <w:szCs w:val="28"/>
        </w:rPr>
        <w:t xml:space="preserve">-  на </w:t>
      </w:r>
      <w:r w:rsidR="000138B8">
        <w:rPr>
          <w:bCs/>
          <w:sz w:val="28"/>
          <w:szCs w:val="28"/>
        </w:rPr>
        <w:t xml:space="preserve">национальном </w:t>
      </w:r>
      <w:r w:rsidRPr="002169AC">
        <w:rPr>
          <w:bCs/>
          <w:sz w:val="28"/>
          <w:szCs w:val="28"/>
        </w:rPr>
        <w:t xml:space="preserve">празднике «Сабантуй» в с. </w:t>
      </w:r>
      <w:proofErr w:type="spellStart"/>
      <w:r w:rsidRPr="002169AC">
        <w:rPr>
          <w:bCs/>
          <w:sz w:val="28"/>
          <w:szCs w:val="28"/>
        </w:rPr>
        <w:t>Усть</w:t>
      </w:r>
      <w:proofErr w:type="spellEnd"/>
      <w:r w:rsidRPr="002169AC">
        <w:rPr>
          <w:bCs/>
          <w:sz w:val="28"/>
          <w:szCs w:val="28"/>
        </w:rPr>
        <w:t xml:space="preserve"> - </w:t>
      </w:r>
      <w:proofErr w:type="spellStart"/>
      <w:r w:rsidRPr="002169AC">
        <w:rPr>
          <w:bCs/>
          <w:sz w:val="28"/>
          <w:szCs w:val="28"/>
        </w:rPr>
        <w:t>Курдюм</w:t>
      </w:r>
      <w:proofErr w:type="spellEnd"/>
      <w:r w:rsidRPr="002169AC">
        <w:rPr>
          <w:bCs/>
          <w:sz w:val="28"/>
          <w:szCs w:val="28"/>
        </w:rPr>
        <w:t xml:space="preserve"> Саратовской области.</w:t>
      </w:r>
    </w:p>
    <w:p w:rsidR="00C97FE5" w:rsidRPr="002169AC" w:rsidRDefault="00C97FE5" w:rsidP="002169AC">
      <w:pPr>
        <w:jc w:val="both"/>
        <w:rPr>
          <w:bCs/>
          <w:sz w:val="28"/>
          <w:szCs w:val="28"/>
        </w:rPr>
      </w:pPr>
      <w:r w:rsidRPr="002169AC">
        <w:rPr>
          <w:bCs/>
          <w:sz w:val="28"/>
          <w:szCs w:val="28"/>
        </w:rPr>
        <w:t xml:space="preserve">- на </w:t>
      </w:r>
      <w:r w:rsidR="000138B8">
        <w:rPr>
          <w:bCs/>
          <w:sz w:val="28"/>
          <w:szCs w:val="28"/>
        </w:rPr>
        <w:t xml:space="preserve">  Областном </w:t>
      </w:r>
      <w:r w:rsidRPr="002169AC">
        <w:rPr>
          <w:bCs/>
          <w:sz w:val="28"/>
          <w:szCs w:val="28"/>
        </w:rPr>
        <w:t xml:space="preserve">конкурсе </w:t>
      </w:r>
      <w:r w:rsidR="000138B8">
        <w:rPr>
          <w:bCs/>
          <w:sz w:val="28"/>
          <w:szCs w:val="28"/>
        </w:rPr>
        <w:t xml:space="preserve"> народного творчества «Творческий калейдоскоп»</w:t>
      </w:r>
    </w:p>
    <w:p w:rsidR="00C97FE5" w:rsidRPr="002169AC" w:rsidRDefault="000138B8" w:rsidP="002169AC">
      <w:pPr>
        <w:jc w:val="both"/>
        <w:rPr>
          <w:bCs/>
          <w:sz w:val="28"/>
          <w:szCs w:val="28"/>
        </w:rPr>
      </w:pPr>
      <w:r>
        <w:rPr>
          <w:bCs/>
          <w:sz w:val="28"/>
          <w:szCs w:val="28"/>
        </w:rPr>
        <w:t>Награды коллектива за 2019г.</w:t>
      </w:r>
    </w:p>
    <w:p w:rsidR="00B63817" w:rsidRPr="000138B8" w:rsidRDefault="00C97FE5" w:rsidP="002169AC">
      <w:pPr>
        <w:jc w:val="both"/>
        <w:rPr>
          <w:bCs/>
          <w:sz w:val="28"/>
          <w:szCs w:val="28"/>
        </w:rPr>
      </w:pPr>
      <w:r w:rsidRPr="002169AC">
        <w:rPr>
          <w:bCs/>
          <w:sz w:val="28"/>
          <w:szCs w:val="28"/>
        </w:rPr>
        <w:t xml:space="preserve">- Диплом </w:t>
      </w:r>
      <w:r w:rsidR="000138B8">
        <w:rPr>
          <w:bCs/>
          <w:sz w:val="28"/>
          <w:szCs w:val="28"/>
        </w:rPr>
        <w:t xml:space="preserve"> 2 степени областного</w:t>
      </w:r>
      <w:r w:rsidR="000138B8" w:rsidRPr="000138B8">
        <w:rPr>
          <w:bCs/>
          <w:sz w:val="28"/>
          <w:szCs w:val="28"/>
        </w:rPr>
        <w:t xml:space="preserve"> </w:t>
      </w:r>
      <w:r w:rsidR="000138B8">
        <w:rPr>
          <w:bCs/>
          <w:sz w:val="28"/>
          <w:szCs w:val="28"/>
        </w:rPr>
        <w:t>конкурса</w:t>
      </w:r>
      <w:r w:rsidR="000138B8" w:rsidRPr="000138B8">
        <w:rPr>
          <w:bCs/>
          <w:sz w:val="28"/>
          <w:szCs w:val="28"/>
        </w:rPr>
        <w:t xml:space="preserve">  народного творчества «Творческий калейдоскоп»</w:t>
      </w:r>
    </w:p>
    <w:p w:rsidR="005E52C3" w:rsidRPr="002169AC" w:rsidRDefault="005E52C3" w:rsidP="002169AC">
      <w:pPr>
        <w:jc w:val="both"/>
        <w:rPr>
          <w:b/>
          <w:bCs/>
          <w:sz w:val="28"/>
          <w:szCs w:val="28"/>
        </w:rPr>
      </w:pPr>
      <w:r w:rsidRPr="002169AC">
        <w:rPr>
          <w:b/>
          <w:bCs/>
          <w:sz w:val="28"/>
          <w:szCs w:val="28"/>
        </w:rPr>
        <w:t>Ансамбль мордовской песни «</w:t>
      </w:r>
      <w:proofErr w:type="spellStart"/>
      <w:r w:rsidRPr="002169AC">
        <w:rPr>
          <w:b/>
          <w:bCs/>
          <w:sz w:val="28"/>
          <w:szCs w:val="28"/>
        </w:rPr>
        <w:t>Умарина</w:t>
      </w:r>
      <w:proofErr w:type="spellEnd"/>
      <w:r w:rsidRPr="002169AC">
        <w:rPr>
          <w:b/>
          <w:bCs/>
          <w:sz w:val="28"/>
          <w:szCs w:val="28"/>
        </w:rPr>
        <w:t xml:space="preserve">» </w:t>
      </w:r>
      <w:proofErr w:type="spellStart"/>
      <w:r w:rsidRPr="002169AC">
        <w:rPr>
          <w:b/>
          <w:bCs/>
          <w:sz w:val="28"/>
          <w:szCs w:val="28"/>
        </w:rPr>
        <w:t>Синеньского</w:t>
      </w:r>
      <w:proofErr w:type="spellEnd"/>
      <w:r w:rsidRPr="002169AC">
        <w:rPr>
          <w:b/>
          <w:bCs/>
          <w:sz w:val="28"/>
          <w:szCs w:val="28"/>
        </w:rPr>
        <w:t xml:space="preserve"> сельского Дома культуры – руководитель Светлана Архипова.</w:t>
      </w:r>
    </w:p>
    <w:p w:rsidR="005E52C3" w:rsidRPr="002169AC" w:rsidRDefault="005E52C3" w:rsidP="002169AC">
      <w:pPr>
        <w:jc w:val="both"/>
        <w:rPr>
          <w:bCs/>
          <w:sz w:val="28"/>
          <w:szCs w:val="28"/>
        </w:rPr>
      </w:pPr>
      <w:r w:rsidRPr="002169AC">
        <w:rPr>
          <w:bCs/>
          <w:sz w:val="28"/>
          <w:szCs w:val="28"/>
        </w:rPr>
        <w:t>Ансамбль мордовской песни «</w:t>
      </w:r>
      <w:proofErr w:type="spellStart"/>
      <w:r w:rsidRPr="002169AC">
        <w:rPr>
          <w:bCs/>
          <w:sz w:val="28"/>
          <w:szCs w:val="28"/>
        </w:rPr>
        <w:t>Умарина</w:t>
      </w:r>
      <w:proofErr w:type="spellEnd"/>
      <w:r w:rsidRPr="002169AC">
        <w:rPr>
          <w:bCs/>
          <w:sz w:val="28"/>
          <w:szCs w:val="28"/>
        </w:rPr>
        <w:t>» (в переводе «Яблонька») создан в 1975 году. Он имеет национальную одежду, свой репертуар мордовских народных песен. Благодаря этому ансамблю в селе чтятся мордовские обычаи и традиции, не забывается и мордовский язык.</w:t>
      </w:r>
    </w:p>
    <w:p w:rsidR="005E52C3" w:rsidRPr="002169AC" w:rsidRDefault="005E52C3" w:rsidP="002169AC">
      <w:pPr>
        <w:jc w:val="both"/>
        <w:rPr>
          <w:bCs/>
          <w:iCs/>
          <w:sz w:val="28"/>
          <w:szCs w:val="28"/>
        </w:rPr>
      </w:pPr>
      <w:r w:rsidRPr="002169AC">
        <w:rPr>
          <w:bCs/>
          <w:sz w:val="28"/>
          <w:szCs w:val="28"/>
        </w:rPr>
        <w:t>Ансамбль мордовской песни «</w:t>
      </w:r>
      <w:proofErr w:type="spellStart"/>
      <w:r w:rsidRPr="002169AC">
        <w:rPr>
          <w:bCs/>
          <w:sz w:val="28"/>
          <w:szCs w:val="28"/>
        </w:rPr>
        <w:t>Умарина</w:t>
      </w:r>
      <w:proofErr w:type="spellEnd"/>
      <w:r w:rsidRPr="002169AC">
        <w:rPr>
          <w:bCs/>
          <w:sz w:val="28"/>
          <w:szCs w:val="28"/>
        </w:rPr>
        <w:t>» входит в состав «народного коллектива»</w:t>
      </w:r>
      <w:r w:rsidR="0005411E" w:rsidRPr="002169AC">
        <w:rPr>
          <w:bCs/>
          <w:iCs/>
          <w:sz w:val="28"/>
          <w:szCs w:val="28"/>
        </w:rPr>
        <w:t>, ансамбля народной песни «Сударушка»</w:t>
      </w:r>
      <w:r w:rsidR="00B63817">
        <w:rPr>
          <w:bCs/>
          <w:iCs/>
          <w:sz w:val="28"/>
          <w:szCs w:val="28"/>
        </w:rPr>
        <w:t xml:space="preserve"> </w:t>
      </w:r>
      <w:proofErr w:type="spellStart"/>
      <w:r w:rsidRPr="002169AC">
        <w:rPr>
          <w:bCs/>
          <w:sz w:val="28"/>
          <w:szCs w:val="28"/>
        </w:rPr>
        <w:t>Синеньского</w:t>
      </w:r>
      <w:proofErr w:type="spellEnd"/>
      <w:r w:rsidRPr="002169AC">
        <w:rPr>
          <w:bCs/>
          <w:sz w:val="28"/>
          <w:szCs w:val="28"/>
        </w:rPr>
        <w:t xml:space="preserve"> сельского Дома культуры. В своем с</w:t>
      </w:r>
      <w:r w:rsidR="004B23DA">
        <w:rPr>
          <w:bCs/>
          <w:sz w:val="28"/>
          <w:szCs w:val="28"/>
        </w:rPr>
        <w:t>оставе насчитывает 10</w:t>
      </w:r>
      <w:r w:rsidRPr="002169AC">
        <w:rPr>
          <w:bCs/>
          <w:sz w:val="28"/>
          <w:szCs w:val="28"/>
        </w:rPr>
        <w:t xml:space="preserve"> человек.  </w:t>
      </w:r>
    </w:p>
    <w:p w:rsidR="005E52C3" w:rsidRPr="002169AC" w:rsidRDefault="005E52C3" w:rsidP="002169AC">
      <w:pPr>
        <w:jc w:val="both"/>
        <w:rPr>
          <w:bCs/>
          <w:sz w:val="28"/>
          <w:szCs w:val="28"/>
        </w:rPr>
      </w:pPr>
      <w:r w:rsidRPr="002169AC">
        <w:rPr>
          <w:bCs/>
          <w:sz w:val="28"/>
          <w:szCs w:val="28"/>
        </w:rPr>
        <w:t xml:space="preserve">Коллектив принимает активное участие во всех концертных программах, в областных, районных смотрах-конкурсах, фестивалях.          </w:t>
      </w:r>
    </w:p>
    <w:p w:rsidR="005E52C3" w:rsidRPr="002169AC" w:rsidRDefault="005E52C3" w:rsidP="000138B8">
      <w:pPr>
        <w:jc w:val="center"/>
        <w:rPr>
          <w:bCs/>
          <w:sz w:val="28"/>
          <w:szCs w:val="28"/>
        </w:rPr>
      </w:pPr>
      <w:r w:rsidRPr="002169AC">
        <w:rPr>
          <w:bCs/>
          <w:noProof/>
          <w:sz w:val="28"/>
          <w:szCs w:val="28"/>
          <w:lang w:eastAsia="ru-RU"/>
        </w:rPr>
        <w:drawing>
          <wp:inline distT="0" distB="0" distL="0" distR="0" wp14:anchorId="343442F4" wp14:editId="53F96CF2">
            <wp:extent cx="2867025" cy="1941587"/>
            <wp:effectExtent l="0" t="0" r="9525" b="1905"/>
            <wp:docPr id="44" name="Рисунок 44" descr="C:\Users\Администратор\Desktop\фото\IMG_1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2" descr="C:\Users\Администратор\Desktop\фото\IMG_1095.JPG"/>
                    <pic:cNvPicPr>
                      <a:picLocks noChangeAspect="1" noChangeArrowheads="1"/>
                    </pic:cNvPicPr>
                  </pic:nvPicPr>
                  <pic:blipFill>
                    <a:blip r:embed="rId56" cstate="print"/>
                    <a:srcRect/>
                    <a:stretch>
                      <a:fillRect/>
                    </a:stretch>
                  </pic:blipFill>
                  <pic:spPr bwMode="auto">
                    <a:xfrm>
                      <a:off x="0" y="0"/>
                      <a:ext cx="2867025" cy="1941195"/>
                    </a:xfrm>
                    <a:prstGeom prst="rect">
                      <a:avLst/>
                    </a:prstGeom>
                    <a:ln>
                      <a:noFill/>
                    </a:ln>
                    <a:effectLst>
                      <a:softEdge rad="112500"/>
                    </a:effectLst>
                  </pic:spPr>
                </pic:pic>
              </a:graphicData>
            </a:graphic>
          </wp:inline>
        </w:drawing>
      </w:r>
      <w:r w:rsidRPr="002169AC">
        <w:rPr>
          <w:bCs/>
          <w:noProof/>
          <w:sz w:val="28"/>
          <w:szCs w:val="28"/>
          <w:lang w:eastAsia="ru-RU"/>
        </w:rPr>
        <w:drawing>
          <wp:inline distT="0" distB="0" distL="0" distR="0" wp14:anchorId="22D565BE" wp14:editId="6FACFE17">
            <wp:extent cx="2562225" cy="1857375"/>
            <wp:effectExtent l="0" t="0" r="9525" b="9525"/>
            <wp:docPr id="43" name="Рисунок 4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62225" cy="1857375"/>
                    </a:xfrm>
                    <a:prstGeom prst="rect">
                      <a:avLst/>
                    </a:prstGeom>
                    <a:noFill/>
                    <a:ln>
                      <a:noFill/>
                    </a:ln>
                  </pic:spPr>
                </pic:pic>
              </a:graphicData>
            </a:graphic>
          </wp:inline>
        </w:drawing>
      </w:r>
    </w:p>
    <w:p w:rsidR="00B17D4E" w:rsidRPr="00F2005E" w:rsidRDefault="009D3976" w:rsidP="00F2005E">
      <w:pPr>
        <w:pStyle w:val="a7"/>
        <w:jc w:val="both"/>
        <w:rPr>
          <w:sz w:val="28"/>
          <w:szCs w:val="28"/>
        </w:rPr>
      </w:pPr>
      <w:r w:rsidRPr="002169AC">
        <w:rPr>
          <w:sz w:val="28"/>
          <w:szCs w:val="28"/>
        </w:rPr>
        <w:t xml:space="preserve">За годы своей деятельности коллектив получил широкую известность в Петровском районе. Ансамбль – участник многих фестивалей, конкурсов. Оказал влияние на развитие современного исполнительского </w:t>
      </w:r>
      <w:proofErr w:type="spellStart"/>
      <w:r w:rsidRPr="002169AC">
        <w:rPr>
          <w:sz w:val="28"/>
          <w:szCs w:val="28"/>
        </w:rPr>
        <w:t>фольклоризма</w:t>
      </w:r>
      <w:proofErr w:type="spellEnd"/>
      <w:r w:rsidRPr="002169AC">
        <w:rPr>
          <w:sz w:val="28"/>
          <w:szCs w:val="28"/>
        </w:rPr>
        <w:t>, по типу «</w:t>
      </w:r>
      <w:proofErr w:type="spellStart"/>
      <w:r w:rsidRPr="002169AC">
        <w:rPr>
          <w:sz w:val="28"/>
          <w:szCs w:val="28"/>
        </w:rPr>
        <w:t>Умарины</w:t>
      </w:r>
      <w:proofErr w:type="spellEnd"/>
      <w:r w:rsidRPr="002169AC">
        <w:rPr>
          <w:sz w:val="28"/>
          <w:szCs w:val="28"/>
        </w:rPr>
        <w:t>» подрастающее поколение желает  продолжать национальное творчество своих земляков.</w:t>
      </w:r>
    </w:p>
    <w:p w:rsidR="005E52C3" w:rsidRPr="002169AC" w:rsidRDefault="005E52C3" w:rsidP="002169AC">
      <w:pPr>
        <w:jc w:val="both"/>
        <w:rPr>
          <w:b/>
          <w:bCs/>
          <w:sz w:val="28"/>
          <w:szCs w:val="28"/>
        </w:rPr>
      </w:pPr>
      <w:r w:rsidRPr="002169AC">
        <w:rPr>
          <w:b/>
          <w:bCs/>
          <w:sz w:val="28"/>
          <w:szCs w:val="28"/>
        </w:rPr>
        <w:t>Ансамбль татарской песни «</w:t>
      </w:r>
      <w:proofErr w:type="spellStart"/>
      <w:r w:rsidRPr="002169AC">
        <w:rPr>
          <w:b/>
          <w:bCs/>
          <w:sz w:val="28"/>
          <w:szCs w:val="28"/>
        </w:rPr>
        <w:t>Сандугач</w:t>
      </w:r>
      <w:proofErr w:type="spellEnd"/>
      <w:r w:rsidRPr="002169AC">
        <w:rPr>
          <w:b/>
          <w:bCs/>
          <w:sz w:val="28"/>
          <w:szCs w:val="28"/>
        </w:rPr>
        <w:t xml:space="preserve">», </w:t>
      </w:r>
      <w:proofErr w:type="spellStart"/>
      <w:r w:rsidRPr="002169AC">
        <w:rPr>
          <w:b/>
          <w:bCs/>
          <w:sz w:val="28"/>
          <w:szCs w:val="28"/>
        </w:rPr>
        <w:t>Усть-Узинского</w:t>
      </w:r>
      <w:proofErr w:type="spellEnd"/>
      <w:r w:rsidRPr="002169AC">
        <w:rPr>
          <w:b/>
          <w:bCs/>
          <w:sz w:val="28"/>
          <w:szCs w:val="28"/>
        </w:rPr>
        <w:t xml:space="preserve"> сельского клуба – руководитель </w:t>
      </w:r>
      <w:proofErr w:type="spellStart"/>
      <w:r w:rsidR="0063339B" w:rsidRPr="002169AC">
        <w:rPr>
          <w:b/>
          <w:bCs/>
          <w:sz w:val="28"/>
          <w:szCs w:val="28"/>
        </w:rPr>
        <w:t>Галия</w:t>
      </w:r>
      <w:proofErr w:type="spellEnd"/>
      <w:r w:rsidR="00B63817">
        <w:rPr>
          <w:b/>
          <w:bCs/>
          <w:sz w:val="28"/>
          <w:szCs w:val="28"/>
        </w:rPr>
        <w:t xml:space="preserve"> </w:t>
      </w:r>
      <w:proofErr w:type="spellStart"/>
      <w:r w:rsidRPr="002169AC">
        <w:rPr>
          <w:b/>
          <w:bCs/>
          <w:sz w:val="28"/>
          <w:szCs w:val="28"/>
        </w:rPr>
        <w:t>Шингиряева</w:t>
      </w:r>
      <w:proofErr w:type="spellEnd"/>
      <w:r w:rsidRPr="002169AC">
        <w:rPr>
          <w:b/>
          <w:bCs/>
          <w:sz w:val="28"/>
          <w:szCs w:val="28"/>
        </w:rPr>
        <w:t>.</w:t>
      </w:r>
    </w:p>
    <w:p w:rsidR="005E52C3" w:rsidRPr="002169AC" w:rsidRDefault="005E52C3" w:rsidP="002169AC">
      <w:pPr>
        <w:jc w:val="both"/>
        <w:rPr>
          <w:bCs/>
          <w:sz w:val="28"/>
          <w:szCs w:val="28"/>
        </w:rPr>
      </w:pPr>
      <w:r w:rsidRPr="002169AC">
        <w:rPr>
          <w:bCs/>
          <w:sz w:val="28"/>
          <w:szCs w:val="28"/>
        </w:rPr>
        <w:t>Ансамбль татарской песни «</w:t>
      </w:r>
      <w:proofErr w:type="spellStart"/>
      <w:r w:rsidRPr="002169AC">
        <w:rPr>
          <w:bCs/>
          <w:sz w:val="28"/>
          <w:szCs w:val="28"/>
        </w:rPr>
        <w:t>Сандугач</w:t>
      </w:r>
      <w:proofErr w:type="spellEnd"/>
      <w:r w:rsidRPr="002169AC">
        <w:rPr>
          <w:bCs/>
          <w:sz w:val="28"/>
          <w:szCs w:val="28"/>
        </w:rPr>
        <w:t xml:space="preserve">», </w:t>
      </w:r>
      <w:proofErr w:type="spellStart"/>
      <w:r w:rsidRPr="002169AC">
        <w:rPr>
          <w:bCs/>
          <w:sz w:val="28"/>
          <w:szCs w:val="28"/>
        </w:rPr>
        <w:t>Усть-Узинского</w:t>
      </w:r>
      <w:proofErr w:type="spellEnd"/>
      <w:r w:rsidRPr="002169AC">
        <w:rPr>
          <w:bCs/>
          <w:sz w:val="28"/>
          <w:szCs w:val="28"/>
        </w:rPr>
        <w:t xml:space="preserve"> сельского клуба организован  в 2000 году. Коллектив </w:t>
      </w:r>
      <w:r w:rsidR="002E677C">
        <w:rPr>
          <w:bCs/>
          <w:sz w:val="28"/>
          <w:szCs w:val="28"/>
        </w:rPr>
        <w:t>имеет в своем составе 8</w:t>
      </w:r>
      <w:r w:rsidRPr="002169AC">
        <w:rPr>
          <w:bCs/>
          <w:sz w:val="28"/>
          <w:szCs w:val="28"/>
        </w:rPr>
        <w:t xml:space="preserve"> человек и имеет большой репертуар татарских народных песен. </w:t>
      </w:r>
      <w:r w:rsidR="004F7EBE" w:rsidRPr="002169AC">
        <w:rPr>
          <w:sz w:val="28"/>
          <w:szCs w:val="28"/>
          <w:lang w:eastAsia="ru-RU"/>
        </w:rPr>
        <w:t>За активную деятельность в пропаганде татарской песенной культуры</w:t>
      </w:r>
      <w:r w:rsidR="00DE37DC" w:rsidRPr="002169AC">
        <w:rPr>
          <w:sz w:val="28"/>
          <w:szCs w:val="28"/>
          <w:lang w:eastAsia="ru-RU"/>
        </w:rPr>
        <w:t>, ансамбль заслужил огромную популярность своего народа.</w:t>
      </w:r>
      <w:r w:rsidR="004F7EBE" w:rsidRPr="002169AC">
        <w:rPr>
          <w:sz w:val="28"/>
          <w:szCs w:val="28"/>
          <w:lang w:eastAsia="ru-RU"/>
        </w:rPr>
        <w:t xml:space="preserve"> В репертуаре коллектива: </w:t>
      </w:r>
      <w:proofErr w:type="spellStart"/>
      <w:r w:rsidR="004F7EBE" w:rsidRPr="002169AC">
        <w:rPr>
          <w:sz w:val="28"/>
          <w:szCs w:val="28"/>
          <w:lang w:eastAsia="ru-RU"/>
        </w:rPr>
        <w:t>баиты</w:t>
      </w:r>
      <w:proofErr w:type="spellEnd"/>
      <w:r w:rsidR="004F7EBE" w:rsidRPr="002169AC">
        <w:rPr>
          <w:sz w:val="28"/>
          <w:szCs w:val="28"/>
          <w:lang w:eastAsia="ru-RU"/>
        </w:rPr>
        <w:t xml:space="preserve">, </w:t>
      </w:r>
      <w:proofErr w:type="spellStart"/>
      <w:r w:rsidR="004F7EBE" w:rsidRPr="002169AC">
        <w:rPr>
          <w:sz w:val="28"/>
          <w:szCs w:val="28"/>
          <w:lang w:eastAsia="ru-RU"/>
        </w:rPr>
        <w:t>мунажаты</w:t>
      </w:r>
      <w:proofErr w:type="spellEnd"/>
      <w:r w:rsidR="004F7EBE" w:rsidRPr="002169AC">
        <w:rPr>
          <w:sz w:val="28"/>
          <w:szCs w:val="28"/>
          <w:lang w:eastAsia="ru-RU"/>
        </w:rPr>
        <w:t>, народные и эстрадные</w:t>
      </w:r>
      <w:r w:rsidR="00DE37DC" w:rsidRPr="002169AC">
        <w:rPr>
          <w:sz w:val="28"/>
          <w:szCs w:val="28"/>
          <w:lang w:eastAsia="ru-RU"/>
        </w:rPr>
        <w:t xml:space="preserve"> произведения. </w:t>
      </w:r>
      <w:r w:rsidR="004F7EBE" w:rsidRPr="002169AC">
        <w:rPr>
          <w:sz w:val="28"/>
          <w:szCs w:val="28"/>
          <w:lang w:eastAsia="ru-RU"/>
        </w:rPr>
        <w:t>В последние годы вокальный коллектив работает над этнографическими композициями</w:t>
      </w:r>
      <w:r w:rsidR="00DE37DC" w:rsidRPr="002169AC">
        <w:rPr>
          <w:sz w:val="28"/>
          <w:szCs w:val="28"/>
          <w:lang w:eastAsia="ru-RU"/>
        </w:rPr>
        <w:t xml:space="preserve"> и разными сюжетами </w:t>
      </w:r>
      <w:r w:rsidR="004F7EBE" w:rsidRPr="002169AC">
        <w:rPr>
          <w:sz w:val="28"/>
          <w:szCs w:val="28"/>
          <w:lang w:eastAsia="ru-RU"/>
        </w:rPr>
        <w:t>из</w:t>
      </w:r>
      <w:r w:rsidR="00DE37DC" w:rsidRPr="002169AC">
        <w:rPr>
          <w:sz w:val="28"/>
          <w:szCs w:val="28"/>
          <w:lang w:eastAsia="ru-RU"/>
        </w:rPr>
        <w:t xml:space="preserve"> праздников, обрядов и обычаев </w:t>
      </w:r>
      <w:r w:rsidR="004F7EBE" w:rsidRPr="002169AC">
        <w:rPr>
          <w:sz w:val="28"/>
          <w:szCs w:val="28"/>
          <w:lang w:eastAsia="ru-RU"/>
        </w:rPr>
        <w:t xml:space="preserve">татар. </w:t>
      </w:r>
    </w:p>
    <w:p w:rsidR="005E52C3" w:rsidRPr="002169AC" w:rsidRDefault="005E52C3" w:rsidP="007818EC">
      <w:pPr>
        <w:jc w:val="center"/>
        <w:rPr>
          <w:bCs/>
          <w:sz w:val="28"/>
          <w:szCs w:val="28"/>
        </w:rPr>
      </w:pPr>
      <w:r w:rsidRPr="002169AC">
        <w:rPr>
          <w:bCs/>
          <w:noProof/>
          <w:sz w:val="28"/>
          <w:szCs w:val="28"/>
          <w:lang w:eastAsia="ru-RU"/>
        </w:rPr>
        <w:lastRenderedPageBreak/>
        <w:drawing>
          <wp:inline distT="0" distB="0" distL="0" distR="0" wp14:anchorId="491F0502" wp14:editId="46100474">
            <wp:extent cx="2206625" cy="1645285"/>
            <wp:effectExtent l="0" t="0" r="317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06625" cy="1645285"/>
                    </a:xfrm>
                    <a:prstGeom prst="rect">
                      <a:avLst/>
                    </a:prstGeom>
                    <a:noFill/>
                  </pic:spPr>
                </pic:pic>
              </a:graphicData>
            </a:graphic>
          </wp:inline>
        </w:drawing>
      </w:r>
      <w:r w:rsidRPr="002169AC">
        <w:rPr>
          <w:bCs/>
          <w:noProof/>
          <w:sz w:val="28"/>
          <w:szCs w:val="28"/>
          <w:lang w:eastAsia="ru-RU"/>
        </w:rPr>
        <w:drawing>
          <wp:inline distT="0" distB="0" distL="0" distR="0" wp14:anchorId="6F87B11A" wp14:editId="43A21FEA">
            <wp:extent cx="2195195" cy="1649095"/>
            <wp:effectExtent l="0" t="0" r="0" b="825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95195" cy="1649095"/>
                    </a:xfrm>
                    <a:prstGeom prst="rect">
                      <a:avLst/>
                    </a:prstGeom>
                    <a:noFill/>
                  </pic:spPr>
                </pic:pic>
              </a:graphicData>
            </a:graphic>
          </wp:inline>
        </w:drawing>
      </w:r>
    </w:p>
    <w:p w:rsidR="005E52C3" w:rsidRPr="002169AC" w:rsidRDefault="005E52C3" w:rsidP="002169AC">
      <w:pPr>
        <w:jc w:val="both"/>
        <w:rPr>
          <w:bCs/>
          <w:sz w:val="28"/>
          <w:szCs w:val="28"/>
        </w:rPr>
      </w:pPr>
      <w:r w:rsidRPr="002169AC">
        <w:rPr>
          <w:bCs/>
          <w:sz w:val="28"/>
          <w:szCs w:val="28"/>
        </w:rPr>
        <w:t xml:space="preserve">Коллектив принимает активное участие во всех концертных программах, </w:t>
      </w:r>
      <w:r w:rsidR="007818EC">
        <w:rPr>
          <w:bCs/>
          <w:sz w:val="28"/>
          <w:szCs w:val="28"/>
        </w:rPr>
        <w:t xml:space="preserve"> в </w:t>
      </w:r>
      <w:r w:rsidRPr="002169AC">
        <w:rPr>
          <w:bCs/>
          <w:sz w:val="28"/>
          <w:szCs w:val="28"/>
        </w:rPr>
        <w:t xml:space="preserve">районных смотрах-конкурсах, фестивалях.          </w:t>
      </w:r>
    </w:p>
    <w:p w:rsidR="008B48C8" w:rsidRDefault="008B48C8" w:rsidP="002169AC">
      <w:pPr>
        <w:jc w:val="both"/>
        <w:rPr>
          <w:bCs/>
          <w:sz w:val="28"/>
          <w:szCs w:val="28"/>
        </w:rPr>
      </w:pPr>
    </w:p>
    <w:p w:rsidR="007818EC" w:rsidRDefault="007818EC" w:rsidP="002169AC">
      <w:pPr>
        <w:jc w:val="both"/>
        <w:rPr>
          <w:bCs/>
          <w:sz w:val="28"/>
          <w:szCs w:val="28"/>
        </w:rPr>
      </w:pPr>
    </w:p>
    <w:p w:rsidR="007818EC" w:rsidRPr="002169AC" w:rsidRDefault="00AC0F23" w:rsidP="002169AC">
      <w:pPr>
        <w:jc w:val="both"/>
        <w:rPr>
          <w:bCs/>
          <w:sz w:val="28"/>
          <w:szCs w:val="28"/>
        </w:rPr>
      </w:pPr>
      <w:r>
        <w:rPr>
          <w:bCs/>
          <w:sz w:val="28"/>
          <w:szCs w:val="28"/>
        </w:rPr>
        <w:t xml:space="preserve"> </w:t>
      </w:r>
    </w:p>
    <w:p w:rsidR="00DC2925" w:rsidRPr="002169AC" w:rsidRDefault="00DC2925" w:rsidP="002169AC">
      <w:pPr>
        <w:rPr>
          <w:bCs/>
          <w:sz w:val="28"/>
          <w:szCs w:val="28"/>
        </w:rPr>
      </w:pPr>
    </w:p>
    <w:p w:rsidR="00BD18F8" w:rsidRPr="002169AC" w:rsidRDefault="00BD18F8" w:rsidP="002169AC">
      <w:pPr>
        <w:pStyle w:val="a3"/>
        <w:spacing w:line="240" w:lineRule="auto"/>
        <w:ind w:left="0" w:firstLine="708"/>
        <w:jc w:val="both"/>
        <w:rPr>
          <w:rFonts w:ascii="Times New Roman" w:hAnsi="Times New Roman"/>
          <w:sz w:val="28"/>
          <w:szCs w:val="28"/>
        </w:rPr>
      </w:pPr>
    </w:p>
    <w:p w:rsidR="00496771" w:rsidRPr="002169AC" w:rsidRDefault="00496771" w:rsidP="002169AC">
      <w:pPr>
        <w:ind w:firstLine="708"/>
        <w:jc w:val="both"/>
        <w:rPr>
          <w:sz w:val="28"/>
          <w:szCs w:val="28"/>
        </w:rPr>
      </w:pPr>
    </w:p>
    <w:sectPr w:rsidR="00496771" w:rsidRPr="002169AC" w:rsidSect="00D50A1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3"/>
    <w:multiLevelType w:val="singleLevel"/>
    <w:tmpl w:val="00000003"/>
    <w:name w:val="WW8Num2"/>
    <w:lvl w:ilvl="0">
      <w:start w:val="1"/>
      <w:numFmt w:val="bullet"/>
      <w:lvlText w:val=""/>
      <w:lvlJc w:val="left"/>
      <w:pPr>
        <w:tabs>
          <w:tab w:val="num" w:pos="720"/>
        </w:tabs>
        <w:ind w:left="720" w:hanging="360"/>
      </w:pPr>
      <w:rPr>
        <w:rFonts w:ascii="Wingdings" w:hAnsi="Wingdings"/>
      </w:rPr>
    </w:lvl>
  </w:abstractNum>
  <w:abstractNum w:abstractNumId="2">
    <w:nsid w:val="00000005"/>
    <w:multiLevelType w:val="singleLevel"/>
    <w:tmpl w:val="00000005"/>
    <w:name w:val="WW8Num5"/>
    <w:lvl w:ilvl="0">
      <w:numFmt w:val="bullet"/>
      <w:lvlText w:val="-"/>
      <w:lvlJc w:val="left"/>
      <w:pPr>
        <w:tabs>
          <w:tab w:val="num" w:pos="-180"/>
        </w:tabs>
        <w:ind w:left="180" w:hanging="360"/>
      </w:pPr>
      <w:rPr>
        <w:rFonts w:ascii="Times New Roman" w:hAnsi="Times New Roman" w:cs="Times New Roman"/>
      </w:rPr>
    </w:lvl>
  </w:abstractNum>
  <w:abstractNum w:abstractNumId="3">
    <w:nsid w:val="32DE2640"/>
    <w:multiLevelType w:val="hybridMultilevel"/>
    <w:tmpl w:val="317CD2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8A6097B"/>
    <w:multiLevelType w:val="hybridMultilevel"/>
    <w:tmpl w:val="06F6710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914730D"/>
    <w:multiLevelType w:val="hybridMultilevel"/>
    <w:tmpl w:val="FCE68E58"/>
    <w:lvl w:ilvl="0" w:tplc="04190001">
      <w:start w:val="1"/>
      <w:numFmt w:val="bullet"/>
      <w:lvlText w:val=""/>
      <w:lvlJc w:val="left"/>
      <w:pPr>
        <w:tabs>
          <w:tab w:val="num" w:pos="720"/>
        </w:tabs>
        <w:ind w:left="720" w:hanging="360"/>
      </w:pPr>
      <w:rPr>
        <w:rFonts w:ascii="Symbol" w:hAnsi="Symbol" w:hint="default"/>
      </w:rPr>
    </w:lvl>
    <w:lvl w:ilvl="1" w:tplc="41CE0A82" w:tentative="1">
      <w:start w:val="1"/>
      <w:numFmt w:val="bullet"/>
      <w:lvlText w:val=""/>
      <w:lvlJc w:val="left"/>
      <w:pPr>
        <w:tabs>
          <w:tab w:val="num" w:pos="1440"/>
        </w:tabs>
        <w:ind w:left="1440" w:hanging="360"/>
      </w:pPr>
      <w:rPr>
        <w:rFonts w:ascii="Symbol" w:hAnsi="Symbol" w:hint="default"/>
      </w:rPr>
    </w:lvl>
    <w:lvl w:ilvl="2" w:tplc="5BD20EEE" w:tentative="1">
      <w:start w:val="1"/>
      <w:numFmt w:val="bullet"/>
      <w:lvlText w:val=""/>
      <w:lvlJc w:val="left"/>
      <w:pPr>
        <w:tabs>
          <w:tab w:val="num" w:pos="2160"/>
        </w:tabs>
        <w:ind w:left="2160" w:hanging="360"/>
      </w:pPr>
      <w:rPr>
        <w:rFonts w:ascii="Symbol" w:hAnsi="Symbol" w:hint="default"/>
      </w:rPr>
    </w:lvl>
    <w:lvl w:ilvl="3" w:tplc="1CAA057C" w:tentative="1">
      <w:start w:val="1"/>
      <w:numFmt w:val="bullet"/>
      <w:lvlText w:val=""/>
      <w:lvlJc w:val="left"/>
      <w:pPr>
        <w:tabs>
          <w:tab w:val="num" w:pos="2880"/>
        </w:tabs>
        <w:ind w:left="2880" w:hanging="360"/>
      </w:pPr>
      <w:rPr>
        <w:rFonts w:ascii="Symbol" w:hAnsi="Symbol" w:hint="default"/>
      </w:rPr>
    </w:lvl>
    <w:lvl w:ilvl="4" w:tplc="CBE22E2E" w:tentative="1">
      <w:start w:val="1"/>
      <w:numFmt w:val="bullet"/>
      <w:lvlText w:val=""/>
      <w:lvlJc w:val="left"/>
      <w:pPr>
        <w:tabs>
          <w:tab w:val="num" w:pos="3600"/>
        </w:tabs>
        <w:ind w:left="3600" w:hanging="360"/>
      </w:pPr>
      <w:rPr>
        <w:rFonts w:ascii="Symbol" w:hAnsi="Symbol" w:hint="default"/>
      </w:rPr>
    </w:lvl>
    <w:lvl w:ilvl="5" w:tplc="25F489FA" w:tentative="1">
      <w:start w:val="1"/>
      <w:numFmt w:val="bullet"/>
      <w:lvlText w:val=""/>
      <w:lvlJc w:val="left"/>
      <w:pPr>
        <w:tabs>
          <w:tab w:val="num" w:pos="4320"/>
        </w:tabs>
        <w:ind w:left="4320" w:hanging="360"/>
      </w:pPr>
      <w:rPr>
        <w:rFonts w:ascii="Symbol" w:hAnsi="Symbol" w:hint="default"/>
      </w:rPr>
    </w:lvl>
    <w:lvl w:ilvl="6" w:tplc="A12C9F54" w:tentative="1">
      <w:start w:val="1"/>
      <w:numFmt w:val="bullet"/>
      <w:lvlText w:val=""/>
      <w:lvlJc w:val="left"/>
      <w:pPr>
        <w:tabs>
          <w:tab w:val="num" w:pos="5040"/>
        </w:tabs>
        <w:ind w:left="5040" w:hanging="360"/>
      </w:pPr>
      <w:rPr>
        <w:rFonts w:ascii="Symbol" w:hAnsi="Symbol" w:hint="default"/>
      </w:rPr>
    </w:lvl>
    <w:lvl w:ilvl="7" w:tplc="FADC9326" w:tentative="1">
      <w:start w:val="1"/>
      <w:numFmt w:val="bullet"/>
      <w:lvlText w:val=""/>
      <w:lvlJc w:val="left"/>
      <w:pPr>
        <w:tabs>
          <w:tab w:val="num" w:pos="5760"/>
        </w:tabs>
        <w:ind w:left="5760" w:hanging="360"/>
      </w:pPr>
      <w:rPr>
        <w:rFonts w:ascii="Symbol" w:hAnsi="Symbol" w:hint="default"/>
      </w:rPr>
    </w:lvl>
    <w:lvl w:ilvl="8" w:tplc="8D76752E" w:tentative="1">
      <w:start w:val="1"/>
      <w:numFmt w:val="bullet"/>
      <w:lvlText w:val=""/>
      <w:lvlJc w:val="left"/>
      <w:pPr>
        <w:tabs>
          <w:tab w:val="num" w:pos="6480"/>
        </w:tabs>
        <w:ind w:left="6480" w:hanging="360"/>
      </w:pPr>
      <w:rPr>
        <w:rFonts w:ascii="Symbol" w:hAnsi="Symbol" w:hint="default"/>
      </w:rPr>
    </w:lvl>
  </w:abstractNum>
  <w:abstractNum w:abstractNumId="6">
    <w:nsid w:val="3D007413"/>
    <w:multiLevelType w:val="hybridMultilevel"/>
    <w:tmpl w:val="232A8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D746280"/>
    <w:multiLevelType w:val="hybridMultilevel"/>
    <w:tmpl w:val="31DA085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6EA597D"/>
    <w:multiLevelType w:val="hybridMultilevel"/>
    <w:tmpl w:val="5BCC31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7"/>
  </w:num>
  <w:num w:numId="5">
    <w:abstractNumId w:val="6"/>
  </w:num>
  <w:num w:numId="6">
    <w:abstractNumId w:val="8"/>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F55D8"/>
    <w:rsid w:val="000138B8"/>
    <w:rsid w:val="0004032A"/>
    <w:rsid w:val="00045D4A"/>
    <w:rsid w:val="0005411E"/>
    <w:rsid w:val="00094E68"/>
    <w:rsid w:val="000B74A9"/>
    <w:rsid w:val="000E23FB"/>
    <w:rsid w:val="000E26CC"/>
    <w:rsid w:val="000E6B90"/>
    <w:rsid w:val="001070AF"/>
    <w:rsid w:val="0011570F"/>
    <w:rsid w:val="00115B4E"/>
    <w:rsid w:val="00121F8C"/>
    <w:rsid w:val="00140009"/>
    <w:rsid w:val="00146CC4"/>
    <w:rsid w:val="00162FB8"/>
    <w:rsid w:val="00184D45"/>
    <w:rsid w:val="001A6533"/>
    <w:rsid w:val="001D75DC"/>
    <w:rsid w:val="001E0FF2"/>
    <w:rsid w:val="00201DD7"/>
    <w:rsid w:val="00202213"/>
    <w:rsid w:val="00202A71"/>
    <w:rsid w:val="002169AC"/>
    <w:rsid w:val="00224C56"/>
    <w:rsid w:val="002374FC"/>
    <w:rsid w:val="0029130F"/>
    <w:rsid w:val="002C7115"/>
    <w:rsid w:val="002E1DAC"/>
    <w:rsid w:val="002E677C"/>
    <w:rsid w:val="00312560"/>
    <w:rsid w:val="003214B5"/>
    <w:rsid w:val="0034587A"/>
    <w:rsid w:val="00385F5D"/>
    <w:rsid w:val="00394D3C"/>
    <w:rsid w:val="003D1014"/>
    <w:rsid w:val="003F3D12"/>
    <w:rsid w:val="00477F5E"/>
    <w:rsid w:val="00496771"/>
    <w:rsid w:val="004B23DA"/>
    <w:rsid w:val="004F4BD8"/>
    <w:rsid w:val="004F7EBE"/>
    <w:rsid w:val="005140E9"/>
    <w:rsid w:val="005327C4"/>
    <w:rsid w:val="005404F6"/>
    <w:rsid w:val="0059382D"/>
    <w:rsid w:val="005B1630"/>
    <w:rsid w:val="005E52C3"/>
    <w:rsid w:val="0063339B"/>
    <w:rsid w:val="00650446"/>
    <w:rsid w:val="00686F28"/>
    <w:rsid w:val="006A7031"/>
    <w:rsid w:val="006E4E23"/>
    <w:rsid w:val="006F55D8"/>
    <w:rsid w:val="00723E19"/>
    <w:rsid w:val="007818EC"/>
    <w:rsid w:val="007D4E37"/>
    <w:rsid w:val="00830CE2"/>
    <w:rsid w:val="0087252E"/>
    <w:rsid w:val="008A05D8"/>
    <w:rsid w:val="008A75AC"/>
    <w:rsid w:val="008B48C8"/>
    <w:rsid w:val="008D6A8E"/>
    <w:rsid w:val="0092563A"/>
    <w:rsid w:val="009446D2"/>
    <w:rsid w:val="0099383D"/>
    <w:rsid w:val="009A5E03"/>
    <w:rsid w:val="009B1637"/>
    <w:rsid w:val="009C5EB2"/>
    <w:rsid w:val="009C76F3"/>
    <w:rsid w:val="009D3976"/>
    <w:rsid w:val="00A045D3"/>
    <w:rsid w:val="00A13FD4"/>
    <w:rsid w:val="00A44738"/>
    <w:rsid w:val="00A70007"/>
    <w:rsid w:val="00AA2475"/>
    <w:rsid w:val="00AC0F23"/>
    <w:rsid w:val="00AC24B2"/>
    <w:rsid w:val="00AC472A"/>
    <w:rsid w:val="00AC7AB3"/>
    <w:rsid w:val="00AD18CC"/>
    <w:rsid w:val="00B17D4E"/>
    <w:rsid w:val="00B42A9C"/>
    <w:rsid w:val="00B54722"/>
    <w:rsid w:val="00B63817"/>
    <w:rsid w:val="00B70BBA"/>
    <w:rsid w:val="00B75CCD"/>
    <w:rsid w:val="00BA3696"/>
    <w:rsid w:val="00BA3958"/>
    <w:rsid w:val="00BD18F8"/>
    <w:rsid w:val="00C039A7"/>
    <w:rsid w:val="00C11CDD"/>
    <w:rsid w:val="00C27382"/>
    <w:rsid w:val="00C97FE5"/>
    <w:rsid w:val="00CC4913"/>
    <w:rsid w:val="00D114F1"/>
    <w:rsid w:val="00D14503"/>
    <w:rsid w:val="00D1590E"/>
    <w:rsid w:val="00D46F57"/>
    <w:rsid w:val="00D50A18"/>
    <w:rsid w:val="00D6678B"/>
    <w:rsid w:val="00DA0AC4"/>
    <w:rsid w:val="00DC2925"/>
    <w:rsid w:val="00DD1071"/>
    <w:rsid w:val="00DD289C"/>
    <w:rsid w:val="00DE37DC"/>
    <w:rsid w:val="00E00B70"/>
    <w:rsid w:val="00E06209"/>
    <w:rsid w:val="00E51684"/>
    <w:rsid w:val="00EC79D0"/>
    <w:rsid w:val="00F2005E"/>
    <w:rsid w:val="00F712D1"/>
    <w:rsid w:val="00F71E87"/>
    <w:rsid w:val="00F90A36"/>
    <w:rsid w:val="00F94B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AB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C7AB3"/>
    <w:pPr>
      <w:keepNext/>
      <w:numPr>
        <w:numId w:val="1"/>
      </w:numPr>
      <w:outlineLvl w:val="0"/>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7AB3"/>
    <w:rPr>
      <w:rFonts w:ascii="Times New Roman" w:eastAsia="Times New Roman" w:hAnsi="Times New Roman" w:cs="Times New Roman"/>
      <w:sz w:val="32"/>
      <w:szCs w:val="24"/>
      <w:lang w:eastAsia="ar-SA"/>
    </w:rPr>
  </w:style>
  <w:style w:type="paragraph" w:styleId="a3">
    <w:name w:val="List Paragraph"/>
    <w:basedOn w:val="a"/>
    <w:uiPriority w:val="34"/>
    <w:qFormat/>
    <w:rsid w:val="00496771"/>
    <w:pPr>
      <w:suppressAutoHyphens w:val="0"/>
      <w:spacing w:after="200" w:line="276" w:lineRule="auto"/>
      <w:ind w:left="720"/>
      <w:contextualSpacing/>
    </w:pPr>
    <w:rPr>
      <w:rFonts w:ascii="Calibri" w:eastAsia="Calibri" w:hAnsi="Calibri"/>
      <w:sz w:val="22"/>
      <w:szCs w:val="22"/>
      <w:lang w:eastAsia="en-US"/>
    </w:rPr>
  </w:style>
  <w:style w:type="paragraph" w:styleId="a4">
    <w:name w:val="Block Text"/>
    <w:basedOn w:val="a"/>
    <w:rsid w:val="00496771"/>
    <w:pPr>
      <w:suppressAutoHyphens w:val="0"/>
      <w:ind w:left="-426" w:right="-483"/>
    </w:pPr>
    <w:rPr>
      <w:szCs w:val="20"/>
      <w:lang w:eastAsia="ru-RU"/>
    </w:rPr>
  </w:style>
  <w:style w:type="paragraph" w:styleId="a5">
    <w:name w:val="Balloon Text"/>
    <w:basedOn w:val="a"/>
    <w:link w:val="a6"/>
    <w:uiPriority w:val="99"/>
    <w:semiHidden/>
    <w:unhideWhenUsed/>
    <w:rsid w:val="00496771"/>
    <w:rPr>
      <w:rFonts w:ascii="Tahoma" w:hAnsi="Tahoma" w:cs="Tahoma"/>
      <w:sz w:val="16"/>
      <w:szCs w:val="16"/>
    </w:rPr>
  </w:style>
  <w:style w:type="character" w:customStyle="1" w:styleId="a6">
    <w:name w:val="Текст выноски Знак"/>
    <w:basedOn w:val="a0"/>
    <w:link w:val="a5"/>
    <w:uiPriority w:val="99"/>
    <w:semiHidden/>
    <w:rsid w:val="00496771"/>
    <w:rPr>
      <w:rFonts w:ascii="Tahoma" w:eastAsia="Times New Roman" w:hAnsi="Tahoma" w:cs="Tahoma"/>
      <w:sz w:val="16"/>
      <w:szCs w:val="16"/>
      <w:lang w:eastAsia="ar-SA"/>
    </w:rPr>
  </w:style>
  <w:style w:type="paragraph" w:styleId="a7">
    <w:name w:val="Normal (Web)"/>
    <w:basedOn w:val="a"/>
    <w:uiPriority w:val="99"/>
    <w:unhideWhenUsed/>
    <w:rsid w:val="009D3976"/>
    <w:pPr>
      <w:suppressAutoHyphens w:val="0"/>
      <w:spacing w:after="120"/>
    </w:pPr>
    <w:rPr>
      <w:lang w:eastAsia="ru-RU"/>
    </w:rPr>
  </w:style>
  <w:style w:type="character" w:styleId="a8">
    <w:name w:val="Hyperlink"/>
    <w:basedOn w:val="a0"/>
    <w:uiPriority w:val="99"/>
    <w:unhideWhenUsed/>
    <w:rsid w:val="00CC49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AB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C7AB3"/>
    <w:pPr>
      <w:keepNext/>
      <w:numPr>
        <w:numId w:val="1"/>
      </w:numPr>
      <w:outlineLvl w:val="0"/>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C7AB3"/>
    <w:rPr>
      <w:rFonts w:ascii="Times New Roman" w:eastAsia="Times New Roman" w:hAnsi="Times New Roman" w:cs="Times New Roman"/>
      <w:sz w:val="32"/>
      <w:szCs w:val="24"/>
      <w:lang w:eastAsia="ar-SA"/>
    </w:rPr>
  </w:style>
  <w:style w:type="paragraph" w:styleId="a3">
    <w:name w:val="List Paragraph"/>
    <w:basedOn w:val="a"/>
    <w:uiPriority w:val="34"/>
    <w:qFormat/>
    <w:rsid w:val="00496771"/>
    <w:pPr>
      <w:suppressAutoHyphens w:val="0"/>
      <w:spacing w:after="200" w:line="276" w:lineRule="auto"/>
      <w:ind w:left="720"/>
      <w:contextualSpacing/>
    </w:pPr>
    <w:rPr>
      <w:rFonts w:ascii="Calibri" w:eastAsia="Calibri" w:hAnsi="Calibri"/>
      <w:sz w:val="22"/>
      <w:szCs w:val="22"/>
      <w:lang w:eastAsia="en-US"/>
    </w:rPr>
  </w:style>
  <w:style w:type="paragraph" w:styleId="a4">
    <w:name w:val="Block Text"/>
    <w:basedOn w:val="a"/>
    <w:rsid w:val="00496771"/>
    <w:pPr>
      <w:suppressAutoHyphens w:val="0"/>
      <w:ind w:left="-426" w:right="-483"/>
    </w:pPr>
    <w:rPr>
      <w:szCs w:val="20"/>
      <w:lang w:eastAsia="ru-RU"/>
    </w:rPr>
  </w:style>
  <w:style w:type="paragraph" w:styleId="a5">
    <w:name w:val="Balloon Text"/>
    <w:basedOn w:val="a"/>
    <w:link w:val="a6"/>
    <w:uiPriority w:val="99"/>
    <w:semiHidden/>
    <w:unhideWhenUsed/>
    <w:rsid w:val="00496771"/>
    <w:rPr>
      <w:rFonts w:ascii="Tahoma" w:hAnsi="Tahoma" w:cs="Tahoma"/>
      <w:sz w:val="16"/>
      <w:szCs w:val="16"/>
    </w:rPr>
  </w:style>
  <w:style w:type="character" w:customStyle="1" w:styleId="a6">
    <w:name w:val="Текст выноски Знак"/>
    <w:basedOn w:val="a0"/>
    <w:link w:val="a5"/>
    <w:uiPriority w:val="99"/>
    <w:semiHidden/>
    <w:rsid w:val="00496771"/>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202914">
      <w:bodyDiv w:val="1"/>
      <w:marLeft w:val="0"/>
      <w:marRight w:val="0"/>
      <w:marTop w:val="0"/>
      <w:marBottom w:val="0"/>
      <w:divBdr>
        <w:top w:val="none" w:sz="0" w:space="0" w:color="auto"/>
        <w:left w:val="none" w:sz="0" w:space="0" w:color="auto"/>
        <w:bottom w:val="none" w:sz="0" w:space="0" w:color="auto"/>
        <w:right w:val="none" w:sz="0" w:space="0" w:color="auto"/>
      </w:divBdr>
      <w:divsChild>
        <w:div w:id="128205244">
          <w:marLeft w:val="0"/>
          <w:marRight w:val="0"/>
          <w:marTop w:val="0"/>
          <w:marBottom w:val="0"/>
          <w:divBdr>
            <w:top w:val="none" w:sz="0" w:space="0" w:color="auto"/>
            <w:left w:val="none" w:sz="0" w:space="0" w:color="auto"/>
            <w:bottom w:val="none" w:sz="0" w:space="0" w:color="auto"/>
            <w:right w:val="none" w:sz="0" w:space="0" w:color="auto"/>
          </w:divBdr>
          <w:divsChild>
            <w:div w:id="370037542">
              <w:marLeft w:val="0"/>
              <w:marRight w:val="0"/>
              <w:marTop w:val="0"/>
              <w:marBottom w:val="0"/>
              <w:divBdr>
                <w:top w:val="none" w:sz="0" w:space="0" w:color="auto"/>
                <w:left w:val="none" w:sz="0" w:space="0" w:color="auto"/>
                <w:bottom w:val="none" w:sz="0" w:space="0" w:color="auto"/>
                <w:right w:val="none" w:sz="0" w:space="0" w:color="auto"/>
              </w:divBdr>
              <w:divsChild>
                <w:div w:id="338433743">
                  <w:marLeft w:val="0"/>
                  <w:marRight w:val="0"/>
                  <w:marTop w:val="0"/>
                  <w:marBottom w:val="0"/>
                  <w:divBdr>
                    <w:top w:val="none" w:sz="0" w:space="0" w:color="auto"/>
                    <w:left w:val="none" w:sz="0" w:space="0" w:color="auto"/>
                    <w:bottom w:val="none" w:sz="0" w:space="0" w:color="auto"/>
                    <w:right w:val="none" w:sz="0" w:space="0" w:color="auto"/>
                  </w:divBdr>
                  <w:divsChild>
                    <w:div w:id="621764705">
                      <w:marLeft w:val="0"/>
                      <w:marRight w:val="0"/>
                      <w:marTop w:val="0"/>
                      <w:marBottom w:val="0"/>
                      <w:divBdr>
                        <w:top w:val="none" w:sz="0" w:space="0" w:color="auto"/>
                        <w:left w:val="none" w:sz="0" w:space="0" w:color="auto"/>
                        <w:bottom w:val="none" w:sz="0" w:space="0" w:color="auto"/>
                        <w:right w:val="none" w:sz="0" w:space="0" w:color="auto"/>
                      </w:divBdr>
                      <w:divsChild>
                        <w:div w:id="1861239223">
                          <w:marLeft w:val="0"/>
                          <w:marRight w:val="0"/>
                          <w:marTop w:val="0"/>
                          <w:marBottom w:val="0"/>
                          <w:divBdr>
                            <w:top w:val="none" w:sz="0" w:space="0" w:color="auto"/>
                            <w:left w:val="none" w:sz="0" w:space="0" w:color="auto"/>
                            <w:bottom w:val="none" w:sz="0" w:space="0" w:color="auto"/>
                            <w:right w:val="none" w:sz="0" w:space="0" w:color="auto"/>
                          </w:divBdr>
                          <w:divsChild>
                            <w:div w:id="96601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228047">
      <w:bodyDiv w:val="1"/>
      <w:marLeft w:val="0"/>
      <w:marRight w:val="0"/>
      <w:marTop w:val="0"/>
      <w:marBottom w:val="0"/>
      <w:divBdr>
        <w:top w:val="none" w:sz="0" w:space="0" w:color="auto"/>
        <w:left w:val="none" w:sz="0" w:space="0" w:color="auto"/>
        <w:bottom w:val="none" w:sz="0" w:space="0" w:color="auto"/>
        <w:right w:val="none" w:sz="0" w:space="0" w:color="auto"/>
      </w:divBdr>
      <w:divsChild>
        <w:div w:id="1675767631">
          <w:marLeft w:val="0"/>
          <w:marRight w:val="0"/>
          <w:marTop w:val="0"/>
          <w:marBottom w:val="0"/>
          <w:divBdr>
            <w:top w:val="none" w:sz="0" w:space="0" w:color="auto"/>
            <w:left w:val="none" w:sz="0" w:space="0" w:color="auto"/>
            <w:bottom w:val="none" w:sz="0" w:space="0" w:color="auto"/>
            <w:right w:val="none" w:sz="0" w:space="0" w:color="auto"/>
          </w:divBdr>
          <w:divsChild>
            <w:div w:id="179200273">
              <w:marLeft w:val="0"/>
              <w:marRight w:val="0"/>
              <w:marTop w:val="0"/>
              <w:marBottom w:val="0"/>
              <w:divBdr>
                <w:top w:val="none" w:sz="0" w:space="0" w:color="auto"/>
                <w:left w:val="none" w:sz="0" w:space="0" w:color="auto"/>
                <w:bottom w:val="none" w:sz="0" w:space="0" w:color="auto"/>
                <w:right w:val="none" w:sz="0" w:space="0" w:color="auto"/>
              </w:divBdr>
              <w:divsChild>
                <w:div w:id="1380478260">
                  <w:marLeft w:val="0"/>
                  <w:marRight w:val="0"/>
                  <w:marTop w:val="0"/>
                  <w:marBottom w:val="0"/>
                  <w:divBdr>
                    <w:top w:val="none" w:sz="0" w:space="0" w:color="auto"/>
                    <w:left w:val="none" w:sz="0" w:space="0" w:color="auto"/>
                    <w:bottom w:val="none" w:sz="0" w:space="0" w:color="auto"/>
                    <w:right w:val="none" w:sz="0" w:space="0" w:color="auto"/>
                  </w:divBdr>
                  <w:divsChild>
                    <w:div w:id="2042513882">
                      <w:marLeft w:val="0"/>
                      <w:marRight w:val="0"/>
                      <w:marTop w:val="0"/>
                      <w:marBottom w:val="0"/>
                      <w:divBdr>
                        <w:top w:val="none" w:sz="0" w:space="0" w:color="auto"/>
                        <w:left w:val="none" w:sz="0" w:space="0" w:color="auto"/>
                        <w:bottom w:val="none" w:sz="0" w:space="0" w:color="auto"/>
                        <w:right w:val="none" w:sz="0" w:space="0" w:color="auto"/>
                      </w:divBdr>
                      <w:divsChild>
                        <w:div w:id="124350618">
                          <w:marLeft w:val="0"/>
                          <w:marRight w:val="0"/>
                          <w:marTop w:val="0"/>
                          <w:marBottom w:val="0"/>
                          <w:divBdr>
                            <w:top w:val="none" w:sz="0" w:space="0" w:color="auto"/>
                            <w:left w:val="none" w:sz="0" w:space="0" w:color="auto"/>
                            <w:bottom w:val="none" w:sz="0" w:space="0" w:color="auto"/>
                            <w:right w:val="none" w:sz="0" w:space="0" w:color="auto"/>
                          </w:divBdr>
                          <w:divsChild>
                            <w:div w:id="1700669126">
                              <w:marLeft w:val="0"/>
                              <w:marRight w:val="0"/>
                              <w:marTop w:val="0"/>
                              <w:marBottom w:val="0"/>
                              <w:divBdr>
                                <w:top w:val="none" w:sz="0" w:space="0" w:color="auto"/>
                                <w:left w:val="none" w:sz="0" w:space="0" w:color="auto"/>
                                <w:bottom w:val="none" w:sz="0" w:space="0" w:color="auto"/>
                                <w:right w:val="none" w:sz="0" w:space="0" w:color="auto"/>
                              </w:divBdr>
                              <w:divsChild>
                                <w:div w:id="175547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https://sun9-70.userapi.com/c851232/v851232373/ee6bc/GpA8DKmT-NY.jpg" TargetMode="External"/><Relationship Id="rId18" Type="http://schemas.openxmlformats.org/officeDocument/2006/relationships/image" Target="https://sun9-26.userapi.com/c851232/v851232373/ee7b1/rJq-BQBxyls.jpg" TargetMode="External"/><Relationship Id="rId26" Type="http://schemas.openxmlformats.org/officeDocument/2006/relationships/image" Target="media/image14.png"/><Relationship Id="rId39" Type="http://schemas.openxmlformats.org/officeDocument/2006/relationships/image" Target="https://sun9-54.userapi.com/c854420/v854420246/3f5d1/WSk0J1DV8gk.jpg" TargetMode="External"/><Relationship Id="rId21" Type="http://schemas.openxmlformats.org/officeDocument/2006/relationships/image" Target="media/image10.jpeg"/><Relationship Id="rId34" Type="http://schemas.openxmlformats.org/officeDocument/2006/relationships/image" Target="media/image19.jpe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jpeg"/><Relationship Id="rId55" Type="http://schemas.openxmlformats.org/officeDocument/2006/relationships/image" Target="media/image36.jpeg"/><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image" Target="https://sun9-25.userapi.com/c851232/v851232373/ee71b/S57xp0wbrDQ.jpg" TargetMode="External"/><Relationship Id="rId20" Type="http://schemas.openxmlformats.org/officeDocument/2006/relationships/image" Target="https://sun9-45.userapi.com/c851232/v851232373/ee74d/L-gP4d5dKdg.jpg" TargetMode="External"/><Relationship Id="rId29" Type="http://schemas.openxmlformats.org/officeDocument/2006/relationships/image" Target="media/image16.jpeg"/><Relationship Id="rId41" Type="http://schemas.openxmlformats.org/officeDocument/2006/relationships/image" Target="https://sun9-2.userapi.com/c847123/v847123896/1efd28/_E5-wWCVyrQ.jpg" TargetMode="External"/><Relationship Id="rId54"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sun9-19.userapi.com/c851232/v851232373/ee5c7/GkdWLwBvwYk.jpg" TargetMode="External"/><Relationship Id="rId24" Type="http://schemas.openxmlformats.org/officeDocument/2006/relationships/image" Target="media/image12.jpeg"/><Relationship Id="rId32" Type="http://schemas.openxmlformats.org/officeDocument/2006/relationships/image" Target="https://sun9-38.userapi.com/c854520/v854520298/2f5e4/Rvcg7mw_vug.jpg" TargetMode="External"/><Relationship Id="rId37" Type="http://schemas.openxmlformats.org/officeDocument/2006/relationships/image" Target="https://sun9-31.userapi.com/c854420/v854420246/3f5ec/nwrGr3HWn0Y.jpg" TargetMode="External"/><Relationship Id="rId40" Type="http://schemas.openxmlformats.org/officeDocument/2006/relationships/image" Target="media/image22.jpe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https://sun9-24.userapi.com/c855120/v855120296/2227e/TdfJ9ASwV18.jpg" TargetMode="External"/><Relationship Id="rId28" Type="http://schemas.openxmlformats.org/officeDocument/2006/relationships/image" Target="https://sun9-56.userapi.com/c854520/v854520298/2f602/sGc-PIokXbM.jpg" TargetMode="External"/><Relationship Id="rId36" Type="http://schemas.openxmlformats.org/officeDocument/2006/relationships/image" Target="media/image20.jpeg"/><Relationship Id="rId49" Type="http://schemas.openxmlformats.org/officeDocument/2006/relationships/image" Target="media/image30.jpeg"/><Relationship Id="rId57" Type="http://schemas.openxmlformats.org/officeDocument/2006/relationships/image" Target="media/image38.jpeg"/><Relationship Id="rId61"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image" Target="media/image17.jpeg"/><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https://sun9-29.userapi.com/c854520/v854520298/2f5da/8x6qb28m-OA.jpg" TargetMode="External"/><Relationship Id="rId35" Type="http://schemas.openxmlformats.org/officeDocument/2006/relationships/image" Target="https://sun9-24.userapi.com/c854420/v854420246/3f5f6/f-3r-i2eg8g.jpg" TargetMode="External"/><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jpeg"/><Relationship Id="rId8" Type="http://schemas.openxmlformats.org/officeDocument/2006/relationships/image" Target="media/image2.jpeg"/><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3.jpeg"/><Relationship Id="rId33" Type="http://schemas.openxmlformats.org/officeDocument/2006/relationships/image" Target="media/image18.jpeg"/><Relationship Id="rId38" Type="http://schemas.openxmlformats.org/officeDocument/2006/relationships/image" Target="media/image21.jpeg"/><Relationship Id="rId46" Type="http://schemas.openxmlformats.org/officeDocument/2006/relationships/image" Target="media/image27.jpeg"/><Relationship Id="rId59" Type="http://schemas.openxmlformats.org/officeDocument/2006/relationships/image" Target="media/image4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D3599-6473-435C-B85D-CCA76D2BE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14</Pages>
  <Words>3787</Words>
  <Characters>21589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ПЕС</dc:creator>
  <cp:keywords/>
  <dc:description/>
  <cp:lastModifiedBy>User</cp:lastModifiedBy>
  <cp:revision>612</cp:revision>
  <dcterms:created xsi:type="dcterms:W3CDTF">2019-01-18T12:33:00Z</dcterms:created>
  <dcterms:modified xsi:type="dcterms:W3CDTF">2020-01-27T08:05:00Z</dcterms:modified>
</cp:coreProperties>
</file>