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06E" w:rsidRPr="00CD4C95" w:rsidRDefault="0063506E" w:rsidP="006350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C95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63506E" w:rsidRPr="00437176" w:rsidRDefault="0063506E" w:rsidP="0063506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7176">
        <w:rPr>
          <w:rFonts w:ascii="Times New Roman" w:hAnsi="Times New Roman" w:cs="Times New Roman"/>
          <w:b/>
          <w:bCs/>
          <w:sz w:val="24"/>
          <w:szCs w:val="24"/>
        </w:rPr>
        <w:t>мероприятий Районного Дома Культуры  на  ОКТЯБРЬ  2022 г.</w:t>
      </w:r>
    </w:p>
    <w:tbl>
      <w:tblPr>
        <w:tblpPr w:leftFromText="180" w:rightFromText="180" w:vertAnchor="text" w:horzAnchor="margin" w:tblpY="190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1"/>
        <w:gridCol w:w="1262"/>
        <w:gridCol w:w="7897"/>
        <w:gridCol w:w="1829"/>
        <w:gridCol w:w="2627"/>
      </w:tblGrid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05.10.2022г.</w:t>
            </w: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89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«Славен труд учителя» - торжественное мероприятие, посвященное Дню учителя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А. </w:t>
            </w:r>
          </w:p>
        </w:tc>
      </w:tr>
      <w:tr w:rsidR="00CD4C95" w:rsidRPr="00437176" w:rsidTr="008625FB">
        <w:tc>
          <w:tcPr>
            <w:tcW w:w="1661" w:type="dxa"/>
          </w:tcPr>
          <w:p w:rsidR="00CD4C95" w:rsidRPr="00437176" w:rsidRDefault="00CD4C95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07.10.2022г.</w:t>
            </w:r>
          </w:p>
        </w:tc>
        <w:tc>
          <w:tcPr>
            <w:tcW w:w="1262" w:type="dxa"/>
          </w:tcPr>
          <w:p w:rsidR="00CD4C95" w:rsidRPr="00437176" w:rsidRDefault="00CE616C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CE616C" w:rsidRPr="00437176" w:rsidRDefault="00CE616C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897" w:type="dxa"/>
          </w:tcPr>
          <w:p w:rsidR="00CD4C95" w:rsidRPr="00437176" w:rsidRDefault="00CD4C95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Цирк </w:t>
            </w:r>
            <w:r w:rsidR="008625FB" w:rsidRPr="00437176">
              <w:rPr>
                <w:rFonts w:ascii="Times New Roman" w:hAnsi="Times New Roman" w:cs="Times New Roman"/>
                <w:sz w:val="24"/>
                <w:szCs w:val="24"/>
              </w:rPr>
              <w:t>г. Пенза</w:t>
            </w:r>
          </w:p>
        </w:tc>
        <w:tc>
          <w:tcPr>
            <w:tcW w:w="1829" w:type="dxa"/>
          </w:tcPr>
          <w:p w:rsidR="00CD4C95" w:rsidRPr="00437176" w:rsidRDefault="00CD4C95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CD4C95" w:rsidRPr="00437176" w:rsidRDefault="00CD4C95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Тарасова Е.Г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08.10.2022г.</w:t>
            </w: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897" w:type="dxa"/>
          </w:tcPr>
          <w:p w:rsidR="0063506E" w:rsidRPr="00437176" w:rsidRDefault="00437176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«Осенний бал» - интерактивное мероприятие</w:t>
            </w:r>
          </w:p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Трубецкой Д.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10.10.2022г.</w:t>
            </w:r>
          </w:p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89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«Поклон земле родной» - праздничное мероприятие  для работников сельского хозяйства 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11.10.2022.г</w:t>
            </w: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89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«Добрые советы </w:t>
            </w:r>
            <w:proofErr w:type="spellStart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Мойдодыра</w:t>
            </w:r>
            <w:proofErr w:type="spellEnd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 и доктора </w:t>
            </w:r>
            <w:proofErr w:type="spellStart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Чистюлькина</w:t>
            </w:r>
            <w:proofErr w:type="spellEnd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» -</w:t>
            </w:r>
            <w:r w:rsidR="00866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Панкова И.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21.10.2022г.</w:t>
            </w:r>
          </w:p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89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«Мы за чаем не скучаем»  - развлекательное мероприятие для взрослых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Осипова Н.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21.10.2022г.</w:t>
            </w:r>
          </w:p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7897" w:type="dxa"/>
          </w:tcPr>
          <w:p w:rsidR="0063506E" w:rsidRPr="00437176" w:rsidRDefault="0063506E" w:rsidP="00437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«Свет неона» - интерактивная костюмированная </w:t>
            </w:r>
            <w:r w:rsidR="00437176" w:rsidRPr="00437176">
              <w:rPr>
                <w:rFonts w:ascii="Times New Roman" w:hAnsi="Times New Roman" w:cs="Times New Roman"/>
                <w:sz w:val="24"/>
                <w:szCs w:val="24"/>
              </w:rPr>
              <w:t>программа для молодежи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Трубецкой Д.</w:t>
            </w:r>
          </w:p>
        </w:tc>
      </w:tr>
      <w:tr w:rsidR="0063506E" w:rsidRPr="00437176" w:rsidTr="008625FB">
        <w:tc>
          <w:tcPr>
            <w:tcW w:w="1661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26.10.2022.г</w:t>
            </w:r>
          </w:p>
        </w:tc>
        <w:tc>
          <w:tcPr>
            <w:tcW w:w="1262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89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«В гостях у </w:t>
            </w:r>
            <w:proofErr w:type="spellStart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Матроскина</w:t>
            </w:r>
            <w:proofErr w:type="spellEnd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» - игровая программа для детей</w:t>
            </w:r>
          </w:p>
        </w:tc>
        <w:tc>
          <w:tcPr>
            <w:tcW w:w="1829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Районный Дом культуры</w:t>
            </w:r>
          </w:p>
        </w:tc>
        <w:tc>
          <w:tcPr>
            <w:tcW w:w="2627" w:type="dxa"/>
          </w:tcPr>
          <w:p w:rsidR="0063506E" w:rsidRPr="00437176" w:rsidRDefault="0063506E" w:rsidP="0063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>Баюнова</w:t>
            </w:r>
            <w:proofErr w:type="spellEnd"/>
            <w:r w:rsidRPr="00437176">
              <w:rPr>
                <w:rFonts w:ascii="Times New Roman" w:hAnsi="Times New Roman" w:cs="Times New Roman"/>
                <w:sz w:val="24"/>
                <w:szCs w:val="24"/>
              </w:rPr>
              <w:t xml:space="preserve"> Э.</w:t>
            </w:r>
          </w:p>
        </w:tc>
      </w:tr>
    </w:tbl>
    <w:p w:rsidR="0063506E" w:rsidRPr="00437176" w:rsidRDefault="0063506E" w:rsidP="0063506E">
      <w:pPr>
        <w:rPr>
          <w:rFonts w:ascii="Times New Roman" w:hAnsi="Times New Roman" w:cs="Times New Roman"/>
          <w:bCs/>
          <w:sz w:val="24"/>
          <w:szCs w:val="24"/>
        </w:rPr>
      </w:pPr>
    </w:p>
    <w:p w:rsidR="0063506E" w:rsidRPr="00437176" w:rsidRDefault="0063506E" w:rsidP="0063506E">
      <w:pPr>
        <w:rPr>
          <w:rFonts w:ascii="Times New Roman" w:hAnsi="Times New Roman" w:cs="Times New Roman"/>
          <w:sz w:val="24"/>
          <w:szCs w:val="24"/>
        </w:rPr>
      </w:pPr>
    </w:p>
    <w:p w:rsidR="00C0661D" w:rsidRPr="00437176" w:rsidRDefault="0063506E" w:rsidP="0063506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D4C95">
        <w:rPr>
          <w:rFonts w:ascii="Times New Roman" w:hAnsi="Times New Roman" w:cs="Times New Roman"/>
          <w:b/>
          <w:sz w:val="28"/>
          <w:szCs w:val="28"/>
        </w:rPr>
        <w:t>Директор МУК «ЦКС Петровского района»                                          Е.Г. Тарасова</w:t>
      </w:r>
      <w:proofErr w:type="gramEnd"/>
      <w:r w:rsidR="0043717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0661D" w:rsidRPr="00437176" w:rsidSect="006350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715"/>
    <w:rsid w:val="003A5086"/>
    <w:rsid w:val="00437176"/>
    <w:rsid w:val="0063506E"/>
    <w:rsid w:val="008625FB"/>
    <w:rsid w:val="008665C8"/>
    <w:rsid w:val="00C0661D"/>
    <w:rsid w:val="00CD4C95"/>
    <w:rsid w:val="00CE616C"/>
    <w:rsid w:val="00DD0715"/>
    <w:rsid w:val="00EE0905"/>
    <w:rsid w:val="00FB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2022-10-03T04:59:00Z</cp:lastPrinted>
  <dcterms:created xsi:type="dcterms:W3CDTF">2022-09-19T09:44:00Z</dcterms:created>
  <dcterms:modified xsi:type="dcterms:W3CDTF">2022-10-14T13:47:00Z</dcterms:modified>
</cp:coreProperties>
</file>